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DC4409" w:rsidTr="00D121B6">
        <w:tc>
          <w:tcPr>
            <w:tcW w:w="918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2F2F2" w:themeFill="background1" w:themeFillShade="F2"/>
          </w:tcPr>
          <w:p w:rsidR="00DC4409" w:rsidRPr="001D4B3B" w:rsidRDefault="00AD101B" w:rsidP="007F5BA8">
            <w:pPr>
              <w:pStyle w:val="Caption"/>
              <w:rPr>
                <w:color w:val="808080" w:themeColor="background1" w:themeShade="80"/>
                <w:sz w:val="32"/>
              </w:rPr>
            </w:pPr>
            <w:r>
              <w:rPr>
                <w:sz w:val="32"/>
              </w:rPr>
              <w:t>OPENING</w:t>
            </w:r>
          </w:p>
        </w:tc>
      </w:tr>
    </w:tbl>
    <w:p w:rsidR="00FD7F43" w:rsidRDefault="00FD7F43" w:rsidP="00FD7F43">
      <w:pPr>
        <w:rPr>
          <w:sz w:val="2"/>
        </w:rPr>
      </w:pPr>
    </w:p>
    <w:p w:rsidR="00DC4409" w:rsidRDefault="00DC4409" w:rsidP="00FD7F43">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564"/>
      </w:tblGrid>
      <w:tr w:rsidR="00972EA6" w:rsidTr="00AD101B">
        <w:trPr>
          <w:trHeight w:val="621"/>
        </w:trPr>
        <w:tc>
          <w:tcPr>
            <w:tcW w:w="4652" w:type="dxa"/>
            <w:vMerge w:val="restart"/>
          </w:tcPr>
          <w:p w:rsidR="00972EA6" w:rsidRPr="00972EA6" w:rsidRDefault="00972EA6" w:rsidP="00DC4409">
            <w:pPr>
              <w:pStyle w:val="1-BodyText"/>
              <w:rPr>
                <w:b/>
              </w:rPr>
            </w:pPr>
            <w:r w:rsidRPr="00972EA6">
              <w:rPr>
                <w:b/>
              </w:rPr>
              <w:t>IN THIS MODULE, WE’LL FOCUS ON:</w:t>
            </w:r>
          </w:p>
          <w:p w:rsidR="000F76C0" w:rsidRPr="00AD101B" w:rsidRDefault="000F76C0" w:rsidP="000F76C0">
            <w:pPr>
              <w:pStyle w:val="3-Bullet0"/>
              <w:rPr>
                <w:i/>
              </w:rPr>
            </w:pPr>
            <w:r>
              <w:rPr>
                <w:rFonts w:eastAsiaTheme="minorEastAsia"/>
                <w:i/>
              </w:rPr>
              <w:t>Getting oriented to this course and to each other.</w:t>
            </w:r>
          </w:p>
          <w:p w:rsidR="004B17AB" w:rsidRPr="004B17AB" w:rsidRDefault="004B17AB" w:rsidP="00943ADC">
            <w:pPr>
              <w:pStyle w:val="3-Bullet0"/>
              <w:rPr>
                <w:i/>
              </w:rPr>
            </w:pPr>
            <w:r w:rsidRPr="008E4B86">
              <w:rPr>
                <w:rFonts w:eastAsiaTheme="minorEastAsia"/>
                <w:i/>
              </w:rPr>
              <w:t xml:space="preserve">Exploring </w:t>
            </w:r>
            <w:r>
              <w:rPr>
                <w:rFonts w:eastAsiaTheme="minorEastAsia"/>
                <w:i/>
              </w:rPr>
              <w:t>what change means to you</w:t>
            </w:r>
            <w:r w:rsidRPr="00AD101B">
              <w:rPr>
                <w:rFonts w:eastAsiaTheme="minorEastAsia"/>
                <w:i/>
              </w:rPr>
              <w:t>.</w:t>
            </w:r>
          </w:p>
          <w:p w:rsidR="00AD101B" w:rsidRPr="00AD101B" w:rsidRDefault="00AD101B" w:rsidP="00943ADC">
            <w:pPr>
              <w:pStyle w:val="3-Bullet0"/>
              <w:rPr>
                <w:i/>
              </w:rPr>
            </w:pPr>
            <w:r>
              <w:rPr>
                <w:rFonts w:eastAsiaTheme="minorEastAsia"/>
                <w:i/>
              </w:rPr>
              <w:t>Understanding the current environment of change at SCE.</w:t>
            </w:r>
          </w:p>
          <w:p w:rsidR="0051249C" w:rsidRPr="00AD101B" w:rsidRDefault="0051249C" w:rsidP="004B17AB">
            <w:pPr>
              <w:pStyle w:val="3-Bullet0"/>
              <w:numPr>
                <w:ilvl w:val="0"/>
                <w:numId w:val="0"/>
              </w:numPr>
              <w:rPr>
                <w:i/>
              </w:rPr>
            </w:pPr>
          </w:p>
        </w:tc>
        <w:tc>
          <w:tcPr>
            <w:tcW w:w="4564" w:type="dxa"/>
          </w:tcPr>
          <w:p w:rsidR="00972EA6" w:rsidRDefault="00972EA6" w:rsidP="00DC4409">
            <w:pPr>
              <w:pStyle w:val="1-BodyText"/>
            </w:pPr>
          </w:p>
        </w:tc>
      </w:tr>
      <w:tr w:rsidR="00972EA6" w:rsidTr="00AD101B">
        <w:trPr>
          <w:trHeight w:val="621"/>
        </w:trPr>
        <w:tc>
          <w:tcPr>
            <w:tcW w:w="4652" w:type="dxa"/>
            <w:vMerge/>
          </w:tcPr>
          <w:p w:rsidR="00972EA6" w:rsidRPr="00972EA6" w:rsidRDefault="00972EA6" w:rsidP="00DC4409">
            <w:pPr>
              <w:pStyle w:val="1-BodyText"/>
              <w:rPr>
                <w:b/>
              </w:rPr>
            </w:pPr>
          </w:p>
        </w:tc>
        <w:tc>
          <w:tcPr>
            <w:tcW w:w="4564" w:type="dxa"/>
          </w:tcPr>
          <w:p w:rsidR="00972EA6" w:rsidRDefault="00972EA6" w:rsidP="00DC4409">
            <w:pPr>
              <w:pStyle w:val="1-BodyText"/>
            </w:pPr>
          </w:p>
        </w:tc>
      </w:tr>
      <w:tr w:rsidR="00972EA6" w:rsidTr="00AD101B">
        <w:trPr>
          <w:trHeight w:val="713"/>
        </w:trPr>
        <w:tc>
          <w:tcPr>
            <w:tcW w:w="4652" w:type="dxa"/>
            <w:vMerge/>
          </w:tcPr>
          <w:p w:rsidR="00972EA6" w:rsidRPr="00972EA6" w:rsidRDefault="00972EA6" w:rsidP="00DC4409">
            <w:pPr>
              <w:pStyle w:val="1-BodyText"/>
              <w:rPr>
                <w:b/>
              </w:rPr>
            </w:pPr>
          </w:p>
        </w:tc>
        <w:tc>
          <w:tcPr>
            <w:tcW w:w="4564" w:type="dxa"/>
          </w:tcPr>
          <w:p w:rsidR="00972EA6" w:rsidRDefault="00972EA6" w:rsidP="00DC4409">
            <w:pPr>
              <w:pStyle w:val="1-BodyText"/>
            </w:pPr>
          </w:p>
        </w:tc>
      </w:tr>
      <w:tr w:rsidR="00972EA6" w:rsidTr="00AD101B">
        <w:tc>
          <w:tcPr>
            <w:tcW w:w="9216" w:type="dxa"/>
            <w:gridSpan w:val="2"/>
            <w:shd w:val="clear" w:color="auto" w:fill="F2F2F2" w:themeFill="background1" w:themeFillShade="F2"/>
          </w:tcPr>
          <w:p w:rsidR="00972EA6" w:rsidRDefault="002406BD" w:rsidP="002406BD">
            <w:pPr>
              <w:pStyle w:val="1-BodyText"/>
            </w:pPr>
            <w:r>
              <w:rPr>
                <w:b/>
              </w:rPr>
              <w:t>VIEW OF CHANGE</w:t>
            </w:r>
          </w:p>
        </w:tc>
      </w:tr>
      <w:tr w:rsidR="00972EA6" w:rsidTr="00AD101B">
        <w:trPr>
          <w:trHeight w:val="168"/>
        </w:trPr>
        <w:tc>
          <w:tcPr>
            <w:tcW w:w="4652" w:type="dxa"/>
            <w:vMerge w:val="restart"/>
          </w:tcPr>
          <w:p w:rsidR="00972EA6" w:rsidRPr="00676C4B" w:rsidRDefault="00292963" w:rsidP="00292963">
            <w:pPr>
              <w:pStyle w:val="3-Bullet0"/>
              <w:rPr>
                <w:i/>
              </w:rPr>
            </w:pPr>
            <w:r>
              <w:rPr>
                <w:rFonts w:eastAsiaTheme="minorEastAsia"/>
                <w:i/>
              </w:rPr>
              <w:t xml:space="preserve">How does this card signify </w:t>
            </w:r>
            <w:r>
              <w:rPr>
                <w:rFonts w:eastAsiaTheme="minorEastAsia"/>
                <w:i/>
              </w:rPr>
              <w:br/>
              <w:t xml:space="preserve">CHANGE </w:t>
            </w:r>
            <w:r w:rsidR="00972EA6" w:rsidRPr="00676C4B">
              <w:rPr>
                <w:rFonts w:eastAsiaTheme="minorEastAsia"/>
                <w:i/>
              </w:rPr>
              <w:t>to you?</w:t>
            </w:r>
          </w:p>
        </w:tc>
        <w:tc>
          <w:tcPr>
            <w:tcW w:w="4564" w:type="dxa"/>
            <w:tcBorders>
              <w:bottom w:val="single" w:sz="4" w:space="0" w:color="BFBFBF" w:themeColor="background1" w:themeShade="BF"/>
            </w:tcBorders>
          </w:tcPr>
          <w:p w:rsidR="00972EA6" w:rsidRDefault="00972EA6" w:rsidP="00DC4409">
            <w:pPr>
              <w:pStyle w:val="1-BodyText"/>
            </w:pPr>
          </w:p>
        </w:tc>
      </w:tr>
      <w:tr w:rsidR="00972EA6" w:rsidTr="00AD101B">
        <w:trPr>
          <w:trHeight w:val="168"/>
        </w:trPr>
        <w:tc>
          <w:tcPr>
            <w:tcW w:w="4652" w:type="dxa"/>
            <w:vMerge/>
          </w:tcPr>
          <w:p w:rsidR="00972EA6" w:rsidRPr="00676C4B" w:rsidRDefault="00972EA6" w:rsidP="00972EA6">
            <w:pPr>
              <w:pStyle w:val="3-Bullet0"/>
              <w:rPr>
                <w:rFonts w:eastAsiaTheme="minorEastAsia"/>
                <w:i/>
              </w:rPr>
            </w:pPr>
          </w:p>
        </w:tc>
        <w:tc>
          <w:tcPr>
            <w:tcW w:w="4564" w:type="dxa"/>
            <w:tcBorders>
              <w:top w:val="single" w:sz="4" w:space="0" w:color="BFBFBF" w:themeColor="background1" w:themeShade="BF"/>
              <w:bottom w:val="single" w:sz="4" w:space="0" w:color="BFBFBF" w:themeColor="background1" w:themeShade="BF"/>
            </w:tcBorders>
          </w:tcPr>
          <w:p w:rsidR="00972EA6" w:rsidRDefault="00972EA6" w:rsidP="00DC4409">
            <w:pPr>
              <w:pStyle w:val="1-BodyText"/>
            </w:pPr>
          </w:p>
        </w:tc>
      </w:tr>
      <w:tr w:rsidR="00972EA6" w:rsidTr="00AD101B">
        <w:trPr>
          <w:trHeight w:val="168"/>
        </w:trPr>
        <w:tc>
          <w:tcPr>
            <w:tcW w:w="4652" w:type="dxa"/>
            <w:vMerge/>
          </w:tcPr>
          <w:p w:rsidR="00972EA6" w:rsidRPr="00676C4B" w:rsidRDefault="00972EA6" w:rsidP="00972EA6">
            <w:pPr>
              <w:pStyle w:val="3-Bullet0"/>
              <w:rPr>
                <w:rFonts w:eastAsiaTheme="minorEastAsia"/>
                <w:i/>
              </w:rPr>
            </w:pPr>
          </w:p>
        </w:tc>
        <w:tc>
          <w:tcPr>
            <w:tcW w:w="4564" w:type="dxa"/>
            <w:tcBorders>
              <w:top w:val="single" w:sz="4" w:space="0" w:color="BFBFBF" w:themeColor="background1" w:themeShade="BF"/>
              <w:bottom w:val="single" w:sz="4" w:space="0" w:color="BFBFBF" w:themeColor="background1" w:themeShade="BF"/>
            </w:tcBorders>
          </w:tcPr>
          <w:p w:rsidR="00972EA6" w:rsidRDefault="00972EA6" w:rsidP="00DC4409">
            <w:pPr>
              <w:pStyle w:val="1-BodyText"/>
            </w:pPr>
          </w:p>
        </w:tc>
      </w:tr>
      <w:tr w:rsidR="00972EA6" w:rsidTr="00AD101B">
        <w:trPr>
          <w:trHeight w:val="168"/>
        </w:trPr>
        <w:tc>
          <w:tcPr>
            <w:tcW w:w="4652" w:type="dxa"/>
            <w:vMerge/>
          </w:tcPr>
          <w:p w:rsidR="00972EA6" w:rsidRPr="00676C4B" w:rsidRDefault="00972EA6" w:rsidP="00972EA6">
            <w:pPr>
              <w:pStyle w:val="3-Bullet0"/>
              <w:rPr>
                <w:rFonts w:eastAsiaTheme="minorEastAsia"/>
                <w:i/>
              </w:rPr>
            </w:pPr>
          </w:p>
        </w:tc>
        <w:tc>
          <w:tcPr>
            <w:tcW w:w="4564" w:type="dxa"/>
            <w:tcBorders>
              <w:top w:val="single" w:sz="4" w:space="0" w:color="BFBFBF" w:themeColor="background1" w:themeShade="BF"/>
              <w:bottom w:val="single" w:sz="4" w:space="0" w:color="BFBFBF" w:themeColor="background1" w:themeShade="BF"/>
            </w:tcBorders>
          </w:tcPr>
          <w:p w:rsidR="00972EA6" w:rsidRDefault="00972EA6" w:rsidP="00DC4409">
            <w:pPr>
              <w:pStyle w:val="1-BodyText"/>
            </w:pPr>
          </w:p>
        </w:tc>
      </w:tr>
      <w:tr w:rsidR="00972EA6" w:rsidTr="00AD101B">
        <w:trPr>
          <w:trHeight w:val="108"/>
        </w:trPr>
        <w:tc>
          <w:tcPr>
            <w:tcW w:w="4652" w:type="dxa"/>
            <w:vMerge w:val="restart"/>
          </w:tcPr>
          <w:p w:rsidR="00972EA6" w:rsidRPr="00676C4B" w:rsidRDefault="00972EA6" w:rsidP="00972EA6">
            <w:pPr>
              <w:pStyle w:val="3-Bullet0"/>
              <w:rPr>
                <w:i/>
              </w:rPr>
            </w:pPr>
            <w:r w:rsidRPr="00676C4B">
              <w:rPr>
                <w:rFonts w:eastAsiaTheme="minorEastAsia"/>
                <w:i/>
              </w:rPr>
              <w:t>What do you see in this card?</w:t>
            </w:r>
          </w:p>
        </w:tc>
        <w:tc>
          <w:tcPr>
            <w:tcW w:w="4564" w:type="dxa"/>
            <w:tcBorders>
              <w:top w:val="single" w:sz="4" w:space="0" w:color="BFBFBF" w:themeColor="background1" w:themeShade="BF"/>
              <w:bottom w:val="single" w:sz="4" w:space="0" w:color="BFBFBF" w:themeColor="background1" w:themeShade="BF"/>
            </w:tcBorders>
          </w:tcPr>
          <w:p w:rsidR="00972EA6" w:rsidRDefault="00972EA6" w:rsidP="00DC4409">
            <w:pPr>
              <w:pStyle w:val="1-BodyText"/>
            </w:pPr>
          </w:p>
        </w:tc>
      </w:tr>
      <w:tr w:rsidR="00972EA6" w:rsidTr="00AD101B">
        <w:trPr>
          <w:trHeight w:val="108"/>
        </w:trPr>
        <w:tc>
          <w:tcPr>
            <w:tcW w:w="4652" w:type="dxa"/>
            <w:vMerge/>
          </w:tcPr>
          <w:p w:rsidR="00972EA6" w:rsidRPr="00676C4B" w:rsidRDefault="00972EA6" w:rsidP="00972EA6">
            <w:pPr>
              <w:pStyle w:val="3-Bullet0"/>
              <w:rPr>
                <w:rFonts w:eastAsiaTheme="minorEastAsia"/>
                <w:i/>
              </w:rPr>
            </w:pPr>
          </w:p>
        </w:tc>
        <w:tc>
          <w:tcPr>
            <w:tcW w:w="4564" w:type="dxa"/>
            <w:tcBorders>
              <w:top w:val="single" w:sz="4" w:space="0" w:color="BFBFBF" w:themeColor="background1" w:themeShade="BF"/>
              <w:bottom w:val="single" w:sz="4" w:space="0" w:color="BFBFBF" w:themeColor="background1" w:themeShade="BF"/>
            </w:tcBorders>
          </w:tcPr>
          <w:p w:rsidR="00972EA6" w:rsidRDefault="00972EA6" w:rsidP="00DC4409">
            <w:pPr>
              <w:pStyle w:val="1-BodyText"/>
            </w:pPr>
          </w:p>
        </w:tc>
      </w:tr>
      <w:tr w:rsidR="00972EA6" w:rsidTr="00AD101B">
        <w:trPr>
          <w:trHeight w:val="108"/>
        </w:trPr>
        <w:tc>
          <w:tcPr>
            <w:tcW w:w="4652" w:type="dxa"/>
            <w:vMerge/>
          </w:tcPr>
          <w:p w:rsidR="00972EA6" w:rsidRPr="00676C4B" w:rsidRDefault="00972EA6" w:rsidP="00972EA6">
            <w:pPr>
              <w:pStyle w:val="3-Bullet0"/>
              <w:rPr>
                <w:rFonts w:eastAsiaTheme="minorEastAsia"/>
                <w:i/>
              </w:rPr>
            </w:pPr>
          </w:p>
        </w:tc>
        <w:tc>
          <w:tcPr>
            <w:tcW w:w="4564" w:type="dxa"/>
            <w:tcBorders>
              <w:top w:val="single" w:sz="4" w:space="0" w:color="BFBFBF" w:themeColor="background1" w:themeShade="BF"/>
              <w:bottom w:val="single" w:sz="4" w:space="0" w:color="BFBFBF" w:themeColor="background1" w:themeShade="BF"/>
            </w:tcBorders>
          </w:tcPr>
          <w:p w:rsidR="00972EA6" w:rsidRDefault="00972EA6" w:rsidP="00DC4409">
            <w:pPr>
              <w:pStyle w:val="1-BodyText"/>
            </w:pPr>
          </w:p>
        </w:tc>
      </w:tr>
      <w:tr w:rsidR="00972EA6" w:rsidTr="00AD101B">
        <w:trPr>
          <w:trHeight w:val="108"/>
        </w:trPr>
        <w:tc>
          <w:tcPr>
            <w:tcW w:w="4652" w:type="dxa"/>
            <w:vMerge/>
          </w:tcPr>
          <w:p w:rsidR="00972EA6" w:rsidRPr="00676C4B" w:rsidRDefault="00972EA6" w:rsidP="00972EA6">
            <w:pPr>
              <w:pStyle w:val="3-Bullet0"/>
              <w:rPr>
                <w:rFonts w:eastAsiaTheme="minorEastAsia"/>
                <w:i/>
              </w:rPr>
            </w:pPr>
          </w:p>
        </w:tc>
        <w:tc>
          <w:tcPr>
            <w:tcW w:w="4564" w:type="dxa"/>
            <w:tcBorders>
              <w:top w:val="single" w:sz="4" w:space="0" w:color="BFBFBF" w:themeColor="background1" w:themeShade="BF"/>
              <w:bottom w:val="single" w:sz="4" w:space="0" w:color="BFBFBF" w:themeColor="background1" w:themeShade="BF"/>
            </w:tcBorders>
          </w:tcPr>
          <w:p w:rsidR="00972EA6" w:rsidRDefault="00972EA6" w:rsidP="00DC4409">
            <w:pPr>
              <w:pStyle w:val="1-BodyText"/>
            </w:pPr>
          </w:p>
        </w:tc>
      </w:tr>
      <w:tr w:rsidR="00972EA6" w:rsidTr="00AD101B">
        <w:trPr>
          <w:trHeight w:val="108"/>
        </w:trPr>
        <w:tc>
          <w:tcPr>
            <w:tcW w:w="4652" w:type="dxa"/>
            <w:vMerge w:val="restart"/>
          </w:tcPr>
          <w:p w:rsidR="00972EA6" w:rsidRPr="00676C4B" w:rsidRDefault="00972EA6" w:rsidP="00972EA6">
            <w:pPr>
              <w:pStyle w:val="3-Bullet0"/>
              <w:rPr>
                <w:i/>
              </w:rPr>
            </w:pPr>
            <w:r w:rsidRPr="00676C4B">
              <w:rPr>
                <w:rFonts w:eastAsiaTheme="minorEastAsia"/>
                <w:i/>
              </w:rPr>
              <w:t>What do you feel from this card?</w:t>
            </w:r>
          </w:p>
        </w:tc>
        <w:tc>
          <w:tcPr>
            <w:tcW w:w="4564" w:type="dxa"/>
            <w:tcBorders>
              <w:top w:val="single" w:sz="4" w:space="0" w:color="BFBFBF" w:themeColor="background1" w:themeShade="BF"/>
              <w:bottom w:val="single" w:sz="4" w:space="0" w:color="BFBFBF" w:themeColor="background1" w:themeShade="BF"/>
            </w:tcBorders>
          </w:tcPr>
          <w:p w:rsidR="00972EA6" w:rsidRDefault="00972EA6" w:rsidP="00DC4409">
            <w:pPr>
              <w:pStyle w:val="1-BodyText"/>
            </w:pPr>
          </w:p>
        </w:tc>
      </w:tr>
      <w:tr w:rsidR="00972EA6" w:rsidTr="00AD101B">
        <w:trPr>
          <w:trHeight w:val="108"/>
        </w:trPr>
        <w:tc>
          <w:tcPr>
            <w:tcW w:w="4652" w:type="dxa"/>
            <w:vMerge/>
          </w:tcPr>
          <w:p w:rsidR="00972EA6" w:rsidRPr="00972EA6" w:rsidRDefault="00972EA6" w:rsidP="00972EA6">
            <w:pPr>
              <w:pStyle w:val="3-Bullet0"/>
              <w:rPr>
                <w:rFonts w:eastAsiaTheme="minorEastAsia"/>
              </w:rPr>
            </w:pPr>
          </w:p>
        </w:tc>
        <w:tc>
          <w:tcPr>
            <w:tcW w:w="4564" w:type="dxa"/>
            <w:tcBorders>
              <w:top w:val="single" w:sz="4" w:space="0" w:color="BFBFBF" w:themeColor="background1" w:themeShade="BF"/>
              <w:bottom w:val="single" w:sz="4" w:space="0" w:color="BFBFBF" w:themeColor="background1" w:themeShade="BF"/>
            </w:tcBorders>
          </w:tcPr>
          <w:p w:rsidR="00972EA6" w:rsidRDefault="00972EA6" w:rsidP="00DC4409">
            <w:pPr>
              <w:pStyle w:val="1-BodyText"/>
            </w:pPr>
          </w:p>
        </w:tc>
      </w:tr>
      <w:tr w:rsidR="00972EA6" w:rsidTr="00AD101B">
        <w:trPr>
          <w:trHeight w:val="108"/>
        </w:trPr>
        <w:tc>
          <w:tcPr>
            <w:tcW w:w="4652" w:type="dxa"/>
            <w:vMerge/>
          </w:tcPr>
          <w:p w:rsidR="00972EA6" w:rsidRPr="00972EA6" w:rsidRDefault="00972EA6" w:rsidP="00972EA6">
            <w:pPr>
              <w:pStyle w:val="3-Bullet0"/>
              <w:rPr>
                <w:rFonts w:eastAsiaTheme="minorEastAsia"/>
              </w:rPr>
            </w:pPr>
          </w:p>
        </w:tc>
        <w:tc>
          <w:tcPr>
            <w:tcW w:w="4564" w:type="dxa"/>
            <w:tcBorders>
              <w:top w:val="single" w:sz="4" w:space="0" w:color="BFBFBF" w:themeColor="background1" w:themeShade="BF"/>
              <w:bottom w:val="single" w:sz="4" w:space="0" w:color="BFBFBF" w:themeColor="background1" w:themeShade="BF"/>
            </w:tcBorders>
          </w:tcPr>
          <w:p w:rsidR="00972EA6" w:rsidRDefault="00972EA6" w:rsidP="00DC4409">
            <w:pPr>
              <w:pStyle w:val="1-BodyText"/>
            </w:pPr>
          </w:p>
        </w:tc>
      </w:tr>
      <w:tr w:rsidR="00972EA6" w:rsidTr="00AD101B">
        <w:trPr>
          <w:trHeight w:val="108"/>
        </w:trPr>
        <w:tc>
          <w:tcPr>
            <w:tcW w:w="4652" w:type="dxa"/>
            <w:vMerge/>
          </w:tcPr>
          <w:p w:rsidR="00972EA6" w:rsidRPr="00972EA6" w:rsidRDefault="00972EA6" w:rsidP="00972EA6">
            <w:pPr>
              <w:pStyle w:val="3-Bullet0"/>
              <w:rPr>
                <w:rFonts w:eastAsiaTheme="minorEastAsia"/>
              </w:rPr>
            </w:pPr>
          </w:p>
        </w:tc>
        <w:tc>
          <w:tcPr>
            <w:tcW w:w="4564" w:type="dxa"/>
            <w:tcBorders>
              <w:top w:val="single" w:sz="4" w:space="0" w:color="BFBFBF" w:themeColor="background1" w:themeShade="BF"/>
              <w:bottom w:val="single" w:sz="4" w:space="0" w:color="BFBFBF" w:themeColor="background1" w:themeShade="BF"/>
            </w:tcBorders>
          </w:tcPr>
          <w:p w:rsidR="00972EA6" w:rsidRDefault="00972EA6" w:rsidP="00DC4409">
            <w:pPr>
              <w:pStyle w:val="1-BodyText"/>
            </w:pPr>
          </w:p>
        </w:tc>
      </w:tr>
      <w:tr w:rsidR="00972EA6" w:rsidTr="00AD101B">
        <w:trPr>
          <w:trHeight w:val="108"/>
        </w:trPr>
        <w:tc>
          <w:tcPr>
            <w:tcW w:w="4652" w:type="dxa"/>
            <w:vMerge/>
          </w:tcPr>
          <w:p w:rsidR="00972EA6" w:rsidRPr="00972EA6" w:rsidRDefault="00972EA6" w:rsidP="00972EA6">
            <w:pPr>
              <w:pStyle w:val="3-Bullet0"/>
              <w:rPr>
                <w:rFonts w:eastAsiaTheme="minorEastAsia"/>
              </w:rPr>
            </w:pPr>
          </w:p>
        </w:tc>
        <w:tc>
          <w:tcPr>
            <w:tcW w:w="4564" w:type="dxa"/>
            <w:tcBorders>
              <w:top w:val="single" w:sz="4" w:space="0" w:color="BFBFBF" w:themeColor="background1" w:themeShade="BF"/>
            </w:tcBorders>
          </w:tcPr>
          <w:p w:rsidR="00972EA6" w:rsidRDefault="00972EA6" w:rsidP="00DC4409">
            <w:pPr>
              <w:pStyle w:val="1-BodyText"/>
            </w:pPr>
          </w:p>
        </w:tc>
      </w:tr>
    </w:tbl>
    <w:p w:rsidR="004B17AB" w:rsidRDefault="004B17AB" w:rsidP="004B17A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BB3B7B" w:rsidTr="00965BD3">
        <w:tc>
          <w:tcPr>
            <w:tcW w:w="9216" w:type="dxa"/>
            <w:tcBorders>
              <w:bottom w:val="single" w:sz="4" w:space="0" w:color="BFBFBF" w:themeColor="background1" w:themeShade="BF"/>
            </w:tcBorders>
          </w:tcPr>
          <w:p w:rsidR="00BB3B7B" w:rsidRPr="00BB3B7B" w:rsidRDefault="00BB3B7B" w:rsidP="00965BD3">
            <w:pPr>
              <w:pStyle w:val="1-BodyText"/>
              <w:rPr>
                <w:b/>
              </w:rPr>
            </w:pPr>
            <w:r w:rsidRPr="00BB3B7B">
              <w:rPr>
                <w:b/>
              </w:rPr>
              <w:lastRenderedPageBreak/>
              <w:t>THE CASE FOR CHANGE</w:t>
            </w:r>
            <w:r w:rsidR="00B47A52">
              <w:rPr>
                <w:b/>
              </w:rPr>
              <w:t xml:space="preserve"> (Video)</w:t>
            </w:r>
          </w:p>
          <w:p w:rsidR="00BB3B7B" w:rsidRPr="00972EA6" w:rsidRDefault="00BB3B7B" w:rsidP="00BB3B7B">
            <w:pPr>
              <w:pStyle w:val="1-BodyText"/>
              <w:rPr>
                <w:i/>
              </w:rPr>
            </w:pPr>
            <w:r>
              <w:rPr>
                <w:i/>
              </w:rPr>
              <w:t>(Take notes while you watch the video)</w:t>
            </w:r>
          </w:p>
        </w:tc>
      </w:tr>
      <w:tr w:rsidR="00BB3B7B" w:rsidTr="00965BD3">
        <w:tc>
          <w:tcPr>
            <w:tcW w:w="9216" w:type="dxa"/>
            <w:tcBorders>
              <w:top w:val="single" w:sz="4" w:space="0" w:color="BFBFBF" w:themeColor="background1" w:themeShade="BF"/>
              <w:bottom w:val="single" w:sz="4" w:space="0" w:color="BFBFBF" w:themeColor="background1" w:themeShade="BF"/>
            </w:tcBorders>
          </w:tcPr>
          <w:p w:rsidR="00BB3B7B" w:rsidRDefault="00BB3B7B" w:rsidP="00965BD3">
            <w:pPr>
              <w:pStyle w:val="1-BodyText"/>
            </w:pPr>
          </w:p>
        </w:tc>
      </w:tr>
      <w:tr w:rsidR="00BB3B7B" w:rsidTr="00965BD3">
        <w:tc>
          <w:tcPr>
            <w:tcW w:w="9216" w:type="dxa"/>
            <w:tcBorders>
              <w:top w:val="single" w:sz="4" w:space="0" w:color="BFBFBF" w:themeColor="background1" w:themeShade="BF"/>
              <w:bottom w:val="single" w:sz="4" w:space="0" w:color="BFBFBF" w:themeColor="background1" w:themeShade="BF"/>
            </w:tcBorders>
          </w:tcPr>
          <w:p w:rsidR="00BB3B7B" w:rsidRDefault="00BB3B7B" w:rsidP="00965BD3">
            <w:pPr>
              <w:pStyle w:val="1-BodyText"/>
            </w:pPr>
          </w:p>
        </w:tc>
      </w:tr>
      <w:tr w:rsidR="00BB3B7B" w:rsidTr="00965BD3">
        <w:tc>
          <w:tcPr>
            <w:tcW w:w="9216" w:type="dxa"/>
            <w:tcBorders>
              <w:top w:val="single" w:sz="4" w:space="0" w:color="BFBFBF" w:themeColor="background1" w:themeShade="BF"/>
              <w:bottom w:val="single" w:sz="4" w:space="0" w:color="BFBFBF" w:themeColor="background1" w:themeShade="BF"/>
            </w:tcBorders>
          </w:tcPr>
          <w:p w:rsidR="00BB3B7B" w:rsidRDefault="00BB3B7B" w:rsidP="00965BD3">
            <w:pPr>
              <w:pStyle w:val="1-BodyText"/>
            </w:pPr>
          </w:p>
        </w:tc>
      </w:tr>
      <w:tr w:rsidR="00BB3B7B" w:rsidTr="00965BD3">
        <w:tc>
          <w:tcPr>
            <w:tcW w:w="9216" w:type="dxa"/>
            <w:tcBorders>
              <w:top w:val="single" w:sz="4" w:space="0" w:color="BFBFBF" w:themeColor="background1" w:themeShade="BF"/>
              <w:bottom w:val="single" w:sz="4" w:space="0" w:color="BFBFBF" w:themeColor="background1" w:themeShade="BF"/>
            </w:tcBorders>
          </w:tcPr>
          <w:p w:rsidR="00BB3B7B" w:rsidRDefault="00BB3B7B" w:rsidP="00965BD3">
            <w:pPr>
              <w:pStyle w:val="1-BodyText"/>
            </w:pPr>
          </w:p>
        </w:tc>
      </w:tr>
      <w:tr w:rsidR="00BB3B7B" w:rsidTr="00965BD3">
        <w:tc>
          <w:tcPr>
            <w:tcW w:w="9216" w:type="dxa"/>
            <w:tcBorders>
              <w:top w:val="single" w:sz="4" w:space="0" w:color="BFBFBF" w:themeColor="background1" w:themeShade="BF"/>
              <w:bottom w:val="single" w:sz="4" w:space="0" w:color="BFBFBF" w:themeColor="background1" w:themeShade="BF"/>
            </w:tcBorders>
          </w:tcPr>
          <w:p w:rsidR="00BB3B7B" w:rsidRDefault="00BB3B7B" w:rsidP="00965BD3">
            <w:pPr>
              <w:pStyle w:val="1-BodyText"/>
            </w:pPr>
          </w:p>
        </w:tc>
      </w:tr>
      <w:tr w:rsidR="00BB3B7B" w:rsidTr="00965BD3">
        <w:tc>
          <w:tcPr>
            <w:tcW w:w="9216" w:type="dxa"/>
            <w:tcBorders>
              <w:top w:val="single" w:sz="4" w:space="0" w:color="BFBFBF" w:themeColor="background1" w:themeShade="BF"/>
              <w:bottom w:val="single" w:sz="4" w:space="0" w:color="BFBFBF" w:themeColor="background1" w:themeShade="BF"/>
            </w:tcBorders>
          </w:tcPr>
          <w:p w:rsidR="00BB3B7B" w:rsidRDefault="00BB3B7B" w:rsidP="00965BD3">
            <w:pPr>
              <w:pStyle w:val="1-BodyText"/>
            </w:pPr>
          </w:p>
        </w:tc>
      </w:tr>
      <w:tr w:rsidR="00BB3B7B" w:rsidTr="00965BD3">
        <w:tc>
          <w:tcPr>
            <w:tcW w:w="9216" w:type="dxa"/>
            <w:tcBorders>
              <w:top w:val="single" w:sz="4" w:space="0" w:color="BFBFBF" w:themeColor="background1" w:themeShade="BF"/>
              <w:bottom w:val="single" w:sz="4" w:space="0" w:color="BFBFBF" w:themeColor="background1" w:themeShade="BF"/>
            </w:tcBorders>
          </w:tcPr>
          <w:p w:rsidR="00BB3B7B" w:rsidRDefault="00BB3B7B" w:rsidP="00965BD3">
            <w:pPr>
              <w:pStyle w:val="1-BodyText"/>
            </w:pPr>
          </w:p>
        </w:tc>
      </w:tr>
      <w:tr w:rsidR="00BB3B7B" w:rsidTr="00965BD3">
        <w:tc>
          <w:tcPr>
            <w:tcW w:w="9216" w:type="dxa"/>
            <w:tcBorders>
              <w:top w:val="single" w:sz="4" w:space="0" w:color="BFBFBF" w:themeColor="background1" w:themeShade="BF"/>
              <w:bottom w:val="single" w:sz="4" w:space="0" w:color="BFBFBF" w:themeColor="background1" w:themeShade="BF"/>
            </w:tcBorders>
          </w:tcPr>
          <w:p w:rsidR="00BB3B7B" w:rsidRDefault="00BB3B7B" w:rsidP="00965BD3">
            <w:pPr>
              <w:pStyle w:val="1-BodyText"/>
            </w:pPr>
          </w:p>
        </w:tc>
      </w:tr>
      <w:tr w:rsidR="00BB3B7B" w:rsidTr="00965BD3">
        <w:tc>
          <w:tcPr>
            <w:tcW w:w="9216" w:type="dxa"/>
            <w:tcBorders>
              <w:top w:val="single" w:sz="4" w:space="0" w:color="BFBFBF" w:themeColor="background1" w:themeShade="BF"/>
              <w:bottom w:val="single" w:sz="4" w:space="0" w:color="BFBFBF" w:themeColor="background1" w:themeShade="BF"/>
            </w:tcBorders>
          </w:tcPr>
          <w:p w:rsidR="00BB3B7B" w:rsidRDefault="00BB3B7B" w:rsidP="00965BD3">
            <w:pPr>
              <w:pStyle w:val="1-BodyText"/>
            </w:pPr>
          </w:p>
        </w:tc>
      </w:tr>
      <w:tr w:rsidR="00BB3B7B" w:rsidTr="00965BD3">
        <w:tc>
          <w:tcPr>
            <w:tcW w:w="9216" w:type="dxa"/>
            <w:tcBorders>
              <w:top w:val="single" w:sz="4" w:space="0" w:color="BFBFBF" w:themeColor="background1" w:themeShade="BF"/>
              <w:bottom w:val="single" w:sz="4" w:space="0" w:color="BFBFBF" w:themeColor="background1" w:themeShade="BF"/>
            </w:tcBorders>
          </w:tcPr>
          <w:p w:rsidR="00BB3B7B" w:rsidRDefault="00BB3B7B" w:rsidP="00965BD3">
            <w:pPr>
              <w:pStyle w:val="1-BodyText"/>
            </w:pPr>
          </w:p>
        </w:tc>
      </w:tr>
      <w:tr w:rsidR="00BB3B7B" w:rsidTr="00965BD3">
        <w:tc>
          <w:tcPr>
            <w:tcW w:w="9216" w:type="dxa"/>
            <w:tcBorders>
              <w:top w:val="single" w:sz="4" w:space="0" w:color="BFBFBF" w:themeColor="background1" w:themeShade="BF"/>
              <w:bottom w:val="single" w:sz="4" w:space="0" w:color="BFBFBF" w:themeColor="background1" w:themeShade="BF"/>
            </w:tcBorders>
          </w:tcPr>
          <w:p w:rsidR="00BB3B7B" w:rsidRDefault="00BB3B7B" w:rsidP="00965BD3">
            <w:pPr>
              <w:pStyle w:val="1-BodyText"/>
            </w:pPr>
          </w:p>
        </w:tc>
      </w:tr>
    </w:tbl>
    <w:p w:rsidR="000407D8" w:rsidRDefault="000407D8">
      <w:pPr>
        <w:widowControl/>
        <w:spacing w:before="0" w:after="0"/>
      </w:pPr>
    </w:p>
    <w:p w:rsidR="000407D8" w:rsidRDefault="000407D8" w:rsidP="000407D8">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6"/>
      </w:tblGrid>
      <w:tr w:rsidR="00E33B7F" w:rsidTr="00E33B7F">
        <w:tc>
          <w:tcPr>
            <w:tcW w:w="92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8187C"/>
            <w:hideMark/>
          </w:tcPr>
          <w:p w:rsidR="00E33B7F" w:rsidRDefault="00E33B7F">
            <w:pPr>
              <w:rPr>
                <w:b/>
              </w:rPr>
            </w:pPr>
            <w:r>
              <w:rPr>
                <w:b/>
              </w:rPr>
              <w:t>INSIGHTS &amp; AHAS</w:t>
            </w: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bottom w:val="single" w:sz="4" w:space="0" w:color="BFBFBF" w:themeColor="background1" w:themeShade="BF"/>
            </w:tcBorders>
          </w:tcPr>
          <w:p w:rsidR="00E33B7F" w:rsidRPr="00972EA6" w:rsidRDefault="00E33B7F" w:rsidP="006B5E36">
            <w:pPr>
              <w:pStyle w:val="1-BodyText"/>
              <w:rPr>
                <w:i/>
              </w:rPr>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r w:rsidR="000407D8"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0407D8" w:rsidRDefault="000407D8" w:rsidP="006B5E36">
            <w:pPr>
              <w:pStyle w:val="1-BodyText"/>
            </w:pPr>
          </w:p>
        </w:tc>
      </w:tr>
    </w:tbl>
    <w:p w:rsidR="004B17AB" w:rsidRDefault="000407D8">
      <w:pPr>
        <w:widowControl/>
        <w:spacing w:before="0" w:after="0"/>
      </w:pPr>
      <w:r>
        <w:br w:type="page"/>
      </w:r>
    </w:p>
    <w:tbl>
      <w:tblPr>
        <w:tblStyle w:val="TableGrid"/>
        <w:tblW w:w="91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4B17AB" w:rsidTr="00965BD3">
        <w:tc>
          <w:tcPr>
            <w:tcW w:w="918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2F2F2" w:themeFill="background1" w:themeFillShade="F2"/>
          </w:tcPr>
          <w:p w:rsidR="004B17AB" w:rsidRPr="001D4B3B" w:rsidRDefault="004B17AB" w:rsidP="00965BD3">
            <w:pPr>
              <w:pStyle w:val="Caption"/>
              <w:rPr>
                <w:color w:val="808080" w:themeColor="background1" w:themeShade="80"/>
                <w:sz w:val="32"/>
              </w:rPr>
            </w:pPr>
            <w:r>
              <w:rPr>
                <w:sz w:val="32"/>
              </w:rPr>
              <w:t>UNDERSTANDING CHANGE</w:t>
            </w:r>
          </w:p>
        </w:tc>
      </w:tr>
    </w:tbl>
    <w:p w:rsidR="004B17AB" w:rsidRDefault="004B17AB" w:rsidP="004B17AB">
      <w:pPr>
        <w:rPr>
          <w:sz w:val="2"/>
        </w:rPr>
      </w:pPr>
    </w:p>
    <w:p w:rsidR="004B17AB" w:rsidRDefault="004B17AB" w:rsidP="004B17AB">
      <w:pPr>
        <w:rPr>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448"/>
      </w:tblGrid>
      <w:tr w:rsidR="00453890" w:rsidTr="00453890">
        <w:trPr>
          <w:trHeight w:val="621"/>
        </w:trPr>
        <w:tc>
          <w:tcPr>
            <w:tcW w:w="4552" w:type="dxa"/>
            <w:vMerge w:val="restart"/>
          </w:tcPr>
          <w:p w:rsidR="00453890" w:rsidRPr="00972EA6" w:rsidRDefault="00453890" w:rsidP="00FA79F0">
            <w:pPr>
              <w:pStyle w:val="1-BodyText"/>
              <w:rPr>
                <w:b/>
              </w:rPr>
            </w:pPr>
            <w:r w:rsidRPr="00972EA6">
              <w:rPr>
                <w:b/>
              </w:rPr>
              <w:t>IN THIS MODULE, WE’LL FOCUS ON:</w:t>
            </w:r>
          </w:p>
          <w:p w:rsidR="00453890" w:rsidRPr="00EE34F6" w:rsidRDefault="00453890" w:rsidP="00FA79F0">
            <w:pPr>
              <w:pStyle w:val="3-Bullet0"/>
              <w:rPr>
                <w:i/>
              </w:rPr>
            </w:pPr>
            <w:r w:rsidRPr="008E4B86">
              <w:rPr>
                <w:rFonts w:eastAsiaTheme="minorEastAsia"/>
                <w:i/>
              </w:rPr>
              <w:t>Exploring</w:t>
            </w:r>
            <w:r>
              <w:rPr>
                <w:rFonts w:eastAsiaTheme="minorEastAsia"/>
                <w:i/>
              </w:rPr>
              <w:t xml:space="preserve"> past situations that involve change.</w:t>
            </w:r>
          </w:p>
          <w:p w:rsidR="00453890" w:rsidRDefault="003A37B6" w:rsidP="00FA79F0">
            <w:pPr>
              <w:pStyle w:val="3-Bullet0"/>
              <w:rPr>
                <w:i/>
              </w:rPr>
            </w:pPr>
            <w:r>
              <w:rPr>
                <w:rFonts w:eastAsiaTheme="minorEastAsia"/>
                <w:i/>
              </w:rPr>
              <w:t>Describing your typical reactions to change, especially a difficult change.</w:t>
            </w:r>
          </w:p>
          <w:p w:rsidR="00453890" w:rsidRPr="00AD101B" w:rsidRDefault="003A37B6" w:rsidP="00FA79F0">
            <w:pPr>
              <w:pStyle w:val="3-Bullet0"/>
              <w:rPr>
                <w:i/>
              </w:rPr>
            </w:pPr>
            <w:r>
              <w:rPr>
                <w:rFonts w:eastAsiaTheme="minorEastAsia"/>
                <w:i/>
              </w:rPr>
              <w:t>Describing the phases of change.</w:t>
            </w:r>
            <w:r w:rsidR="00453890" w:rsidRPr="00AD101B">
              <w:rPr>
                <w:rFonts w:eastAsiaTheme="minorEastAsia"/>
                <w:i/>
              </w:rPr>
              <w:t xml:space="preserve"> </w:t>
            </w:r>
          </w:p>
        </w:tc>
        <w:tc>
          <w:tcPr>
            <w:tcW w:w="4448" w:type="dxa"/>
          </w:tcPr>
          <w:p w:rsidR="00453890" w:rsidRDefault="00453890" w:rsidP="00FA79F0">
            <w:pPr>
              <w:pStyle w:val="1-BodyText"/>
            </w:pPr>
          </w:p>
        </w:tc>
      </w:tr>
      <w:tr w:rsidR="00453890" w:rsidTr="00453890">
        <w:trPr>
          <w:trHeight w:val="621"/>
        </w:trPr>
        <w:tc>
          <w:tcPr>
            <w:tcW w:w="4552" w:type="dxa"/>
            <w:vMerge/>
          </w:tcPr>
          <w:p w:rsidR="00453890" w:rsidRPr="00972EA6" w:rsidRDefault="00453890" w:rsidP="00FA79F0">
            <w:pPr>
              <w:pStyle w:val="1-BodyText"/>
              <w:rPr>
                <w:b/>
              </w:rPr>
            </w:pPr>
          </w:p>
        </w:tc>
        <w:tc>
          <w:tcPr>
            <w:tcW w:w="4448" w:type="dxa"/>
          </w:tcPr>
          <w:p w:rsidR="00453890" w:rsidRDefault="00453890" w:rsidP="00FA79F0">
            <w:pPr>
              <w:pStyle w:val="1-BodyText"/>
            </w:pPr>
          </w:p>
        </w:tc>
      </w:tr>
      <w:tr w:rsidR="00453890" w:rsidTr="00453890">
        <w:trPr>
          <w:trHeight w:val="713"/>
        </w:trPr>
        <w:tc>
          <w:tcPr>
            <w:tcW w:w="4552" w:type="dxa"/>
            <w:vMerge/>
          </w:tcPr>
          <w:p w:rsidR="00453890" w:rsidRPr="00972EA6" w:rsidRDefault="00453890" w:rsidP="00FA79F0">
            <w:pPr>
              <w:pStyle w:val="1-BodyText"/>
              <w:rPr>
                <w:b/>
              </w:rPr>
            </w:pPr>
          </w:p>
        </w:tc>
        <w:tc>
          <w:tcPr>
            <w:tcW w:w="4448" w:type="dxa"/>
          </w:tcPr>
          <w:p w:rsidR="00453890" w:rsidRDefault="00453890" w:rsidP="00FA79F0">
            <w:pPr>
              <w:pStyle w:val="1-BodyText"/>
            </w:pPr>
          </w:p>
        </w:tc>
      </w:tr>
      <w:tr w:rsidR="00453890" w:rsidTr="00453890">
        <w:trPr>
          <w:trHeight w:val="1116"/>
        </w:trPr>
        <w:tc>
          <w:tcPr>
            <w:tcW w:w="4552" w:type="dxa"/>
            <w:vMerge/>
          </w:tcPr>
          <w:p w:rsidR="00453890" w:rsidRPr="00972EA6" w:rsidRDefault="00453890" w:rsidP="00FA79F0">
            <w:pPr>
              <w:pStyle w:val="1-BodyText"/>
              <w:rPr>
                <w:b/>
              </w:rPr>
            </w:pPr>
          </w:p>
        </w:tc>
        <w:tc>
          <w:tcPr>
            <w:tcW w:w="4448" w:type="dxa"/>
          </w:tcPr>
          <w:p w:rsidR="00453890" w:rsidRDefault="00453890" w:rsidP="00FA79F0">
            <w:pPr>
              <w:pStyle w:val="1-BodyText"/>
            </w:pPr>
          </w:p>
        </w:tc>
      </w:tr>
    </w:tbl>
    <w:p w:rsidR="00453890" w:rsidRDefault="00453890"/>
    <w:p w:rsidR="00453890" w:rsidRDefault="004538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408"/>
      </w:tblGrid>
      <w:tr w:rsidR="00EE34F6" w:rsidRPr="00ED5DF1" w:rsidTr="005619FF">
        <w:tc>
          <w:tcPr>
            <w:tcW w:w="9216" w:type="dxa"/>
            <w:gridSpan w:val="2"/>
            <w:shd w:val="clear" w:color="auto" w:fill="F2F2F2" w:themeFill="background1" w:themeFillShade="F2"/>
          </w:tcPr>
          <w:p w:rsidR="00EE34F6" w:rsidRPr="00ED5DF1" w:rsidRDefault="00AD101B" w:rsidP="00453890">
            <w:pPr>
              <w:rPr>
                <w:b/>
              </w:rPr>
            </w:pPr>
            <w:r>
              <w:br w:type="page"/>
            </w:r>
            <w:r w:rsidR="00B376E6">
              <w:rPr>
                <w:b/>
              </w:rPr>
              <w:t>TWO</w:t>
            </w:r>
            <w:r w:rsidR="00EE34F6" w:rsidRPr="00ED5DF1">
              <w:rPr>
                <w:b/>
              </w:rPr>
              <w:t xml:space="preserve"> CHANGE SCENARIOS</w:t>
            </w:r>
          </w:p>
        </w:tc>
      </w:tr>
      <w:tr w:rsidR="00EE34F6" w:rsidTr="00B47A52">
        <w:trPr>
          <w:trHeight w:val="168"/>
        </w:trPr>
        <w:tc>
          <w:tcPr>
            <w:tcW w:w="2808" w:type="dxa"/>
            <w:vMerge w:val="restart"/>
          </w:tcPr>
          <w:p w:rsidR="00EE34F6" w:rsidRPr="00676C4B" w:rsidRDefault="00DF535F" w:rsidP="00B47A52">
            <w:pPr>
              <w:pStyle w:val="3-Bullet0"/>
              <w:numPr>
                <w:ilvl w:val="0"/>
                <w:numId w:val="20"/>
              </w:numPr>
              <w:rPr>
                <w:i/>
              </w:rPr>
            </w:pPr>
            <w:r>
              <w:rPr>
                <w:rFonts w:eastAsiaTheme="minorEastAsia"/>
                <w:i/>
              </w:rPr>
              <w:t>Describe a past</w:t>
            </w:r>
            <w:r w:rsidR="00ED1180">
              <w:rPr>
                <w:rFonts w:eastAsiaTheme="minorEastAsia"/>
                <w:i/>
              </w:rPr>
              <w:t xml:space="preserve"> </w:t>
            </w:r>
            <w:r w:rsidR="00813E9E">
              <w:rPr>
                <w:rFonts w:eastAsiaTheme="minorEastAsia"/>
                <w:i/>
              </w:rPr>
              <w:t xml:space="preserve">change that was </w:t>
            </w:r>
            <w:r w:rsidR="00813E9E" w:rsidRPr="00B47A52">
              <w:rPr>
                <w:rFonts w:eastAsiaTheme="minorEastAsia"/>
                <w:b/>
                <w:i/>
              </w:rPr>
              <w:t>difficult to accept</w:t>
            </w:r>
            <w:r w:rsidR="00813E9E">
              <w:rPr>
                <w:rFonts w:eastAsiaTheme="minorEastAsia"/>
                <w:i/>
              </w:rPr>
              <w:t>.</w:t>
            </w:r>
            <w:r w:rsidR="00816426">
              <w:rPr>
                <w:rFonts w:eastAsiaTheme="minorEastAsia"/>
                <w:i/>
              </w:rPr>
              <w:t xml:space="preserve"> </w:t>
            </w:r>
          </w:p>
        </w:tc>
        <w:tc>
          <w:tcPr>
            <w:tcW w:w="6408" w:type="dxa"/>
            <w:tcBorders>
              <w:bottom w:val="single" w:sz="4" w:space="0" w:color="BFBFBF" w:themeColor="background1" w:themeShade="BF"/>
            </w:tcBorders>
          </w:tcPr>
          <w:p w:rsidR="00EE34F6" w:rsidRDefault="00EE34F6" w:rsidP="007F5BA8">
            <w:pPr>
              <w:pStyle w:val="1-BodyText"/>
            </w:pPr>
          </w:p>
        </w:tc>
      </w:tr>
      <w:tr w:rsidR="00EE34F6" w:rsidTr="00B47A52">
        <w:trPr>
          <w:trHeight w:val="168"/>
        </w:trPr>
        <w:tc>
          <w:tcPr>
            <w:tcW w:w="2808" w:type="dxa"/>
            <w:vMerge/>
          </w:tcPr>
          <w:p w:rsidR="00EE34F6" w:rsidRPr="00676C4B" w:rsidRDefault="00EE34F6" w:rsidP="007F5BA8">
            <w:pPr>
              <w:pStyle w:val="3-Bullet0"/>
              <w:rPr>
                <w:rFonts w:eastAsiaTheme="minorEastAsia"/>
                <w:i/>
              </w:rPr>
            </w:pPr>
          </w:p>
        </w:tc>
        <w:tc>
          <w:tcPr>
            <w:tcW w:w="6408" w:type="dxa"/>
            <w:tcBorders>
              <w:top w:val="single" w:sz="4" w:space="0" w:color="BFBFBF" w:themeColor="background1" w:themeShade="BF"/>
              <w:bottom w:val="single" w:sz="4" w:space="0" w:color="BFBFBF" w:themeColor="background1" w:themeShade="BF"/>
            </w:tcBorders>
          </w:tcPr>
          <w:p w:rsidR="00EE34F6" w:rsidRDefault="00EE34F6" w:rsidP="007F5BA8">
            <w:pPr>
              <w:pStyle w:val="1-BodyText"/>
            </w:pPr>
          </w:p>
        </w:tc>
      </w:tr>
      <w:tr w:rsidR="00B376E6" w:rsidTr="00B47A52">
        <w:trPr>
          <w:trHeight w:val="168"/>
        </w:trPr>
        <w:tc>
          <w:tcPr>
            <w:tcW w:w="2808" w:type="dxa"/>
            <w:vMerge/>
          </w:tcPr>
          <w:p w:rsidR="00B376E6" w:rsidRPr="00676C4B" w:rsidRDefault="00B376E6" w:rsidP="007F5BA8">
            <w:pPr>
              <w:pStyle w:val="3-Bullet0"/>
              <w:rPr>
                <w:rFonts w:eastAsiaTheme="minorEastAsia"/>
                <w:i/>
              </w:rPr>
            </w:pPr>
          </w:p>
        </w:tc>
        <w:tc>
          <w:tcPr>
            <w:tcW w:w="6408" w:type="dxa"/>
            <w:tcBorders>
              <w:top w:val="single" w:sz="4" w:space="0" w:color="BFBFBF" w:themeColor="background1" w:themeShade="BF"/>
              <w:bottom w:val="single" w:sz="4" w:space="0" w:color="BFBFBF" w:themeColor="background1" w:themeShade="BF"/>
            </w:tcBorders>
          </w:tcPr>
          <w:p w:rsidR="00B376E6" w:rsidRDefault="00B376E6" w:rsidP="007F5BA8">
            <w:pPr>
              <w:pStyle w:val="1-BodyText"/>
            </w:pPr>
          </w:p>
        </w:tc>
      </w:tr>
      <w:tr w:rsidR="00B376E6" w:rsidTr="00B47A52">
        <w:trPr>
          <w:trHeight w:val="168"/>
        </w:trPr>
        <w:tc>
          <w:tcPr>
            <w:tcW w:w="2808" w:type="dxa"/>
            <w:vMerge/>
          </w:tcPr>
          <w:p w:rsidR="00B376E6" w:rsidRPr="00676C4B" w:rsidRDefault="00B376E6" w:rsidP="007F5BA8">
            <w:pPr>
              <w:pStyle w:val="3-Bullet0"/>
              <w:rPr>
                <w:rFonts w:eastAsiaTheme="minorEastAsia"/>
                <w:i/>
              </w:rPr>
            </w:pPr>
          </w:p>
        </w:tc>
        <w:tc>
          <w:tcPr>
            <w:tcW w:w="6408" w:type="dxa"/>
            <w:tcBorders>
              <w:top w:val="single" w:sz="4" w:space="0" w:color="BFBFBF" w:themeColor="background1" w:themeShade="BF"/>
              <w:bottom w:val="single" w:sz="4" w:space="0" w:color="BFBFBF" w:themeColor="background1" w:themeShade="BF"/>
            </w:tcBorders>
          </w:tcPr>
          <w:p w:rsidR="00B376E6" w:rsidRDefault="00B376E6" w:rsidP="007F5BA8">
            <w:pPr>
              <w:pStyle w:val="1-BodyText"/>
            </w:pPr>
          </w:p>
        </w:tc>
      </w:tr>
      <w:tr w:rsidR="00EE34F6" w:rsidTr="00B47A52">
        <w:trPr>
          <w:trHeight w:val="168"/>
        </w:trPr>
        <w:tc>
          <w:tcPr>
            <w:tcW w:w="2808" w:type="dxa"/>
            <w:vMerge/>
          </w:tcPr>
          <w:p w:rsidR="00EE34F6" w:rsidRPr="00676C4B" w:rsidRDefault="00EE34F6" w:rsidP="007F5BA8">
            <w:pPr>
              <w:pStyle w:val="3-Bullet0"/>
              <w:rPr>
                <w:rFonts w:eastAsiaTheme="minorEastAsia"/>
                <w:i/>
              </w:rPr>
            </w:pPr>
          </w:p>
        </w:tc>
        <w:tc>
          <w:tcPr>
            <w:tcW w:w="6408" w:type="dxa"/>
            <w:tcBorders>
              <w:top w:val="single" w:sz="4" w:space="0" w:color="BFBFBF" w:themeColor="background1" w:themeShade="BF"/>
              <w:bottom w:val="single" w:sz="4" w:space="0" w:color="BFBFBF" w:themeColor="background1" w:themeShade="BF"/>
            </w:tcBorders>
          </w:tcPr>
          <w:p w:rsidR="00EE34F6" w:rsidRDefault="00EE34F6" w:rsidP="007F5BA8">
            <w:pPr>
              <w:pStyle w:val="1-BodyText"/>
            </w:pPr>
          </w:p>
        </w:tc>
      </w:tr>
      <w:tr w:rsidR="00EE34F6" w:rsidTr="00B47A52">
        <w:trPr>
          <w:trHeight w:val="168"/>
        </w:trPr>
        <w:tc>
          <w:tcPr>
            <w:tcW w:w="2808" w:type="dxa"/>
            <w:vMerge/>
          </w:tcPr>
          <w:p w:rsidR="00EE34F6" w:rsidRPr="00676C4B" w:rsidRDefault="00EE34F6" w:rsidP="007F5BA8">
            <w:pPr>
              <w:pStyle w:val="3-Bullet0"/>
              <w:rPr>
                <w:rFonts w:eastAsiaTheme="minorEastAsia"/>
                <w:i/>
              </w:rPr>
            </w:pPr>
          </w:p>
        </w:tc>
        <w:tc>
          <w:tcPr>
            <w:tcW w:w="6408" w:type="dxa"/>
            <w:tcBorders>
              <w:top w:val="single" w:sz="4" w:space="0" w:color="BFBFBF" w:themeColor="background1" w:themeShade="BF"/>
              <w:bottom w:val="single" w:sz="4" w:space="0" w:color="BFBFBF" w:themeColor="background1" w:themeShade="BF"/>
            </w:tcBorders>
          </w:tcPr>
          <w:p w:rsidR="00EE34F6" w:rsidRDefault="00EE34F6" w:rsidP="007F5BA8">
            <w:pPr>
              <w:pStyle w:val="1-BodyText"/>
            </w:pPr>
          </w:p>
        </w:tc>
      </w:tr>
      <w:tr w:rsidR="00EE34F6" w:rsidTr="00B47A52">
        <w:trPr>
          <w:trHeight w:val="108"/>
        </w:trPr>
        <w:tc>
          <w:tcPr>
            <w:tcW w:w="2808" w:type="dxa"/>
            <w:vMerge w:val="restart"/>
          </w:tcPr>
          <w:p w:rsidR="00EE34F6" w:rsidRPr="00676C4B" w:rsidRDefault="00DF535F" w:rsidP="00DF535F">
            <w:pPr>
              <w:pStyle w:val="3-Bullet0"/>
              <w:numPr>
                <w:ilvl w:val="0"/>
                <w:numId w:val="20"/>
              </w:numPr>
              <w:rPr>
                <w:i/>
              </w:rPr>
            </w:pPr>
            <w:r>
              <w:rPr>
                <w:rFonts w:eastAsiaTheme="minorEastAsia"/>
                <w:i/>
              </w:rPr>
              <w:t>Describe a past</w:t>
            </w:r>
            <w:r w:rsidR="00ED1180">
              <w:rPr>
                <w:rFonts w:eastAsiaTheme="minorEastAsia"/>
                <w:i/>
              </w:rPr>
              <w:t xml:space="preserve"> change you </w:t>
            </w:r>
            <w:r w:rsidR="00ED1180" w:rsidRPr="00B47A52">
              <w:rPr>
                <w:rFonts w:eastAsiaTheme="minorEastAsia"/>
                <w:b/>
                <w:i/>
              </w:rPr>
              <w:t>openly welcomed</w:t>
            </w:r>
            <w:r w:rsidR="00ED1180">
              <w:rPr>
                <w:rFonts w:eastAsiaTheme="minorEastAsia"/>
                <w:i/>
              </w:rPr>
              <w:t>.</w:t>
            </w:r>
          </w:p>
        </w:tc>
        <w:tc>
          <w:tcPr>
            <w:tcW w:w="6408" w:type="dxa"/>
            <w:tcBorders>
              <w:top w:val="single" w:sz="4" w:space="0" w:color="BFBFBF" w:themeColor="background1" w:themeShade="BF"/>
              <w:bottom w:val="single" w:sz="4" w:space="0" w:color="BFBFBF" w:themeColor="background1" w:themeShade="BF"/>
            </w:tcBorders>
          </w:tcPr>
          <w:p w:rsidR="00EE34F6" w:rsidRDefault="00EE34F6" w:rsidP="007F5BA8">
            <w:pPr>
              <w:pStyle w:val="1-BodyText"/>
            </w:pPr>
          </w:p>
        </w:tc>
      </w:tr>
      <w:tr w:rsidR="00B376E6" w:rsidTr="00B47A52">
        <w:trPr>
          <w:trHeight w:val="108"/>
        </w:trPr>
        <w:tc>
          <w:tcPr>
            <w:tcW w:w="2808" w:type="dxa"/>
            <w:vMerge/>
          </w:tcPr>
          <w:p w:rsidR="00B376E6" w:rsidRPr="00676C4B" w:rsidRDefault="00B376E6" w:rsidP="007F5BA8">
            <w:pPr>
              <w:pStyle w:val="3-Bullet0"/>
              <w:rPr>
                <w:rFonts w:eastAsiaTheme="minorEastAsia"/>
                <w:i/>
              </w:rPr>
            </w:pPr>
          </w:p>
        </w:tc>
        <w:tc>
          <w:tcPr>
            <w:tcW w:w="6408" w:type="dxa"/>
            <w:tcBorders>
              <w:top w:val="single" w:sz="4" w:space="0" w:color="BFBFBF" w:themeColor="background1" w:themeShade="BF"/>
              <w:bottom w:val="single" w:sz="4" w:space="0" w:color="BFBFBF" w:themeColor="background1" w:themeShade="BF"/>
            </w:tcBorders>
          </w:tcPr>
          <w:p w:rsidR="00B376E6" w:rsidRDefault="00B376E6" w:rsidP="007F5BA8">
            <w:pPr>
              <w:pStyle w:val="1-BodyText"/>
            </w:pPr>
          </w:p>
        </w:tc>
      </w:tr>
      <w:tr w:rsidR="00B376E6" w:rsidTr="00B47A52">
        <w:trPr>
          <w:trHeight w:val="108"/>
        </w:trPr>
        <w:tc>
          <w:tcPr>
            <w:tcW w:w="2808" w:type="dxa"/>
            <w:vMerge/>
          </w:tcPr>
          <w:p w:rsidR="00B376E6" w:rsidRPr="00676C4B" w:rsidRDefault="00B376E6" w:rsidP="007F5BA8">
            <w:pPr>
              <w:pStyle w:val="3-Bullet0"/>
              <w:rPr>
                <w:rFonts w:eastAsiaTheme="minorEastAsia"/>
                <w:i/>
              </w:rPr>
            </w:pPr>
          </w:p>
        </w:tc>
        <w:tc>
          <w:tcPr>
            <w:tcW w:w="6408" w:type="dxa"/>
            <w:tcBorders>
              <w:top w:val="single" w:sz="4" w:space="0" w:color="BFBFBF" w:themeColor="background1" w:themeShade="BF"/>
              <w:bottom w:val="single" w:sz="4" w:space="0" w:color="BFBFBF" w:themeColor="background1" w:themeShade="BF"/>
            </w:tcBorders>
          </w:tcPr>
          <w:p w:rsidR="00B376E6" w:rsidRDefault="00B376E6" w:rsidP="007F5BA8">
            <w:pPr>
              <w:pStyle w:val="1-BodyText"/>
            </w:pPr>
          </w:p>
        </w:tc>
      </w:tr>
      <w:tr w:rsidR="00EE34F6" w:rsidTr="00B47A52">
        <w:trPr>
          <w:trHeight w:val="108"/>
        </w:trPr>
        <w:tc>
          <w:tcPr>
            <w:tcW w:w="2808" w:type="dxa"/>
            <w:vMerge/>
          </w:tcPr>
          <w:p w:rsidR="00EE34F6" w:rsidRPr="00676C4B" w:rsidRDefault="00EE34F6" w:rsidP="007F5BA8">
            <w:pPr>
              <w:pStyle w:val="3-Bullet0"/>
              <w:rPr>
                <w:rFonts w:eastAsiaTheme="minorEastAsia"/>
                <w:i/>
              </w:rPr>
            </w:pPr>
          </w:p>
        </w:tc>
        <w:tc>
          <w:tcPr>
            <w:tcW w:w="6408" w:type="dxa"/>
            <w:tcBorders>
              <w:top w:val="single" w:sz="4" w:space="0" w:color="BFBFBF" w:themeColor="background1" w:themeShade="BF"/>
              <w:bottom w:val="single" w:sz="4" w:space="0" w:color="BFBFBF" w:themeColor="background1" w:themeShade="BF"/>
            </w:tcBorders>
          </w:tcPr>
          <w:p w:rsidR="00EE34F6" w:rsidRDefault="00EE34F6" w:rsidP="007F5BA8">
            <w:pPr>
              <w:pStyle w:val="1-BodyText"/>
            </w:pPr>
          </w:p>
        </w:tc>
      </w:tr>
      <w:tr w:rsidR="00EE34F6" w:rsidTr="00B47A52">
        <w:trPr>
          <w:trHeight w:val="108"/>
        </w:trPr>
        <w:tc>
          <w:tcPr>
            <w:tcW w:w="2808" w:type="dxa"/>
            <w:vMerge/>
          </w:tcPr>
          <w:p w:rsidR="00EE34F6" w:rsidRPr="00676C4B" w:rsidRDefault="00EE34F6" w:rsidP="007F5BA8">
            <w:pPr>
              <w:pStyle w:val="3-Bullet0"/>
              <w:rPr>
                <w:rFonts w:eastAsiaTheme="minorEastAsia"/>
                <w:i/>
              </w:rPr>
            </w:pPr>
          </w:p>
        </w:tc>
        <w:tc>
          <w:tcPr>
            <w:tcW w:w="6408" w:type="dxa"/>
            <w:tcBorders>
              <w:top w:val="single" w:sz="4" w:space="0" w:color="BFBFBF" w:themeColor="background1" w:themeShade="BF"/>
              <w:bottom w:val="single" w:sz="4" w:space="0" w:color="BFBFBF" w:themeColor="background1" w:themeShade="BF"/>
            </w:tcBorders>
          </w:tcPr>
          <w:p w:rsidR="00EE34F6" w:rsidRDefault="00EE34F6" w:rsidP="007F5BA8">
            <w:pPr>
              <w:pStyle w:val="1-BodyText"/>
            </w:pPr>
          </w:p>
        </w:tc>
      </w:tr>
      <w:tr w:rsidR="00EE34F6" w:rsidTr="00B47A52">
        <w:trPr>
          <w:trHeight w:val="108"/>
        </w:trPr>
        <w:tc>
          <w:tcPr>
            <w:tcW w:w="2808" w:type="dxa"/>
            <w:vMerge/>
          </w:tcPr>
          <w:p w:rsidR="00EE34F6" w:rsidRPr="00676C4B" w:rsidRDefault="00EE34F6" w:rsidP="007F5BA8">
            <w:pPr>
              <w:pStyle w:val="3-Bullet0"/>
              <w:rPr>
                <w:rFonts w:eastAsiaTheme="minorEastAsia"/>
                <w:i/>
              </w:rPr>
            </w:pPr>
          </w:p>
        </w:tc>
        <w:tc>
          <w:tcPr>
            <w:tcW w:w="6408" w:type="dxa"/>
            <w:tcBorders>
              <w:top w:val="single" w:sz="4" w:space="0" w:color="BFBFBF" w:themeColor="background1" w:themeShade="BF"/>
              <w:bottom w:val="single" w:sz="4" w:space="0" w:color="BFBFBF" w:themeColor="background1" w:themeShade="BF"/>
            </w:tcBorders>
          </w:tcPr>
          <w:p w:rsidR="00EE34F6" w:rsidRDefault="00EE34F6" w:rsidP="007F5BA8">
            <w:pPr>
              <w:pStyle w:val="1-BodyText"/>
            </w:pPr>
          </w:p>
        </w:tc>
      </w:tr>
    </w:tbl>
    <w:p w:rsidR="005D43FE" w:rsidRDefault="005D43FE" w:rsidP="005D43F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868"/>
      </w:tblGrid>
      <w:tr w:rsidR="005F4E76" w:rsidTr="005F4E76">
        <w:tc>
          <w:tcPr>
            <w:tcW w:w="9216" w:type="dxa"/>
            <w:gridSpan w:val="2"/>
            <w:shd w:val="clear" w:color="auto" w:fill="F2F2F2" w:themeFill="background1" w:themeFillShade="F2"/>
          </w:tcPr>
          <w:p w:rsidR="005F4E76" w:rsidRDefault="00A747E5" w:rsidP="00471D85">
            <w:pPr>
              <w:pStyle w:val="1-BodyText"/>
            </w:pPr>
            <w:r>
              <w:rPr>
                <w:b/>
              </w:rPr>
              <w:t>REACTIONS TO A DIFFICULT CHANGE</w:t>
            </w:r>
            <w:r w:rsidR="0082025C">
              <w:rPr>
                <w:b/>
              </w:rPr>
              <w:t>*</w:t>
            </w:r>
          </w:p>
        </w:tc>
      </w:tr>
      <w:tr w:rsidR="005F4E76" w:rsidTr="00A426DF">
        <w:trPr>
          <w:trHeight w:val="168"/>
        </w:trPr>
        <w:tc>
          <w:tcPr>
            <w:tcW w:w="3348" w:type="dxa"/>
            <w:vMerge w:val="restart"/>
          </w:tcPr>
          <w:p w:rsidR="005F4E76" w:rsidRPr="00676C4B" w:rsidRDefault="00581214" w:rsidP="00675167">
            <w:pPr>
              <w:pStyle w:val="3-Bullet0"/>
              <w:numPr>
                <w:ilvl w:val="0"/>
                <w:numId w:val="25"/>
              </w:numPr>
              <w:rPr>
                <w:i/>
              </w:rPr>
            </w:pPr>
            <w:r>
              <w:rPr>
                <w:rFonts w:eastAsiaTheme="minorEastAsia"/>
                <w:i/>
              </w:rPr>
              <w:t xml:space="preserve">Briefly describe the change from the past that was difficult </w:t>
            </w:r>
            <w:r w:rsidR="00F7159F">
              <w:rPr>
                <w:rFonts w:eastAsiaTheme="minorEastAsia"/>
                <w:i/>
              </w:rPr>
              <w:t xml:space="preserve">for you </w:t>
            </w:r>
            <w:r>
              <w:rPr>
                <w:rFonts w:eastAsiaTheme="minorEastAsia"/>
                <w:i/>
              </w:rPr>
              <w:t>to accept.</w:t>
            </w:r>
          </w:p>
        </w:tc>
        <w:tc>
          <w:tcPr>
            <w:tcW w:w="5868" w:type="dxa"/>
            <w:tcBorders>
              <w:bottom w:val="single" w:sz="4" w:space="0" w:color="BFBFBF" w:themeColor="background1" w:themeShade="BF"/>
            </w:tcBorders>
          </w:tcPr>
          <w:p w:rsidR="005F4E76" w:rsidRDefault="00A16CAD" w:rsidP="00A747E5">
            <w:pPr>
              <w:pStyle w:val="1-BodyText"/>
            </w:pPr>
            <w:r>
              <w:t>[</w:t>
            </w:r>
            <w:r w:rsidR="00A747E5">
              <w:t>Use s</w:t>
            </w:r>
            <w:r w:rsidR="00A426DF">
              <w:t>cenario 1 on the previous page.</w:t>
            </w:r>
            <w:r w:rsidR="00581214">
              <w:t xml:space="preserve"> </w:t>
            </w:r>
            <w:r w:rsidR="00A426DF">
              <w:t>Record your</w:t>
            </w:r>
          </w:p>
        </w:tc>
      </w:tr>
      <w:tr w:rsidR="002A1336" w:rsidTr="00A426DF">
        <w:trPr>
          <w:trHeight w:val="168"/>
        </w:trPr>
        <w:tc>
          <w:tcPr>
            <w:tcW w:w="3348" w:type="dxa"/>
            <w:vMerge/>
          </w:tcPr>
          <w:p w:rsidR="002A1336" w:rsidRPr="00676C4B" w:rsidRDefault="002A1336" w:rsidP="00675167">
            <w:pPr>
              <w:pStyle w:val="3-Bullet0"/>
              <w:numPr>
                <w:ilvl w:val="0"/>
                <w:numId w:val="25"/>
              </w:numPr>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2A1336" w:rsidRDefault="00A426DF" w:rsidP="00A747E5">
            <w:pPr>
              <w:pStyle w:val="1-BodyText"/>
            </w:pPr>
            <w:r>
              <w:t>partner’s key words and phrases on the lines below.</w:t>
            </w:r>
            <w:r w:rsidR="00A16CAD">
              <w:t>]</w:t>
            </w:r>
          </w:p>
        </w:tc>
      </w:tr>
      <w:tr w:rsidR="00581214" w:rsidTr="00A426DF">
        <w:trPr>
          <w:trHeight w:val="108"/>
        </w:trPr>
        <w:tc>
          <w:tcPr>
            <w:tcW w:w="3348" w:type="dxa"/>
            <w:vMerge w:val="restart"/>
          </w:tcPr>
          <w:p w:rsidR="00581214" w:rsidRPr="00676C4B" w:rsidRDefault="00F7159F" w:rsidP="00675167">
            <w:pPr>
              <w:pStyle w:val="3-Bullet0"/>
              <w:numPr>
                <w:ilvl w:val="0"/>
                <w:numId w:val="25"/>
              </w:numPr>
              <w:rPr>
                <w:i/>
              </w:rPr>
            </w:pPr>
            <w:r>
              <w:rPr>
                <w:rFonts w:eastAsiaTheme="minorEastAsia"/>
                <w:i/>
                <w:noProof/>
              </w:rPr>
              <mc:AlternateContent>
                <mc:Choice Requires="wps">
                  <w:drawing>
                    <wp:anchor distT="0" distB="0" distL="114300" distR="114300" simplePos="0" relativeHeight="251685888" behindDoc="0" locked="0" layoutInCell="1" allowOverlap="1" wp14:anchorId="733B338A" wp14:editId="413525AD">
                      <wp:simplePos x="0" y="0"/>
                      <wp:positionH relativeFrom="column">
                        <wp:posOffset>249555</wp:posOffset>
                      </wp:positionH>
                      <wp:positionV relativeFrom="paragraph">
                        <wp:posOffset>893918</wp:posOffset>
                      </wp:positionV>
                      <wp:extent cx="1648047" cy="435610"/>
                      <wp:effectExtent l="0" t="0" r="28575" b="21590"/>
                      <wp:wrapNone/>
                      <wp:docPr id="119" name="Rectangle 119"/>
                      <wp:cNvGraphicFramePr/>
                      <a:graphic xmlns:a="http://schemas.openxmlformats.org/drawingml/2006/main">
                        <a:graphicData uri="http://schemas.microsoft.com/office/word/2010/wordprocessingShape">
                          <wps:wsp>
                            <wps:cNvSpPr/>
                            <wps:spPr>
                              <a:xfrm>
                                <a:off x="0" y="0"/>
                                <a:ext cx="1648047" cy="43561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9" o:spid="_x0000_s1026" style="position:absolute;margin-left:19.65pt;margin-top:70.4pt;width:129.75pt;height:34.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" fillcolor="white [3212]" strokecolor="#7f7f7f [1612]" strokeweight=".25pt"/>
                  </w:pict>
                </mc:Fallback>
              </mc:AlternateContent>
            </w:r>
            <w:r w:rsidRPr="00F7159F">
              <w:rPr>
                <w:rFonts w:eastAsiaTheme="minorEastAsia"/>
                <w:i/>
              </w:rPr>
              <w:t>What were things like BEFORE you were aware that this change would be taking place?</w:t>
            </w:r>
            <w:r>
              <w:rPr>
                <w:rFonts w:eastAsiaTheme="minorEastAsia"/>
                <w:i/>
                <w:noProof/>
              </w:rPr>
              <w:t xml:space="preserve"> </w:t>
            </w:r>
          </w:p>
        </w:tc>
        <w:tc>
          <w:tcPr>
            <w:tcW w:w="5868" w:type="dxa"/>
            <w:tcBorders>
              <w:top w:val="single" w:sz="4" w:space="0" w:color="BFBFBF" w:themeColor="background1" w:themeShade="BF"/>
              <w:bottom w:val="single" w:sz="4" w:space="0" w:color="BFBFBF" w:themeColor="background1" w:themeShade="BF"/>
            </w:tcBorders>
          </w:tcPr>
          <w:p w:rsidR="00581214" w:rsidRDefault="00581214" w:rsidP="007F5BA8">
            <w:pPr>
              <w:pStyle w:val="1-BodyText"/>
            </w:pPr>
          </w:p>
        </w:tc>
      </w:tr>
      <w:tr w:rsidR="00581214" w:rsidTr="00A426DF">
        <w:trPr>
          <w:trHeight w:val="108"/>
        </w:trPr>
        <w:tc>
          <w:tcPr>
            <w:tcW w:w="3348" w:type="dxa"/>
            <w:vMerge/>
          </w:tcPr>
          <w:p w:rsidR="00581214" w:rsidRPr="00676C4B" w:rsidRDefault="00581214" w:rsidP="00675167">
            <w:pPr>
              <w:pStyle w:val="3-Bullet0"/>
              <w:numPr>
                <w:ilvl w:val="0"/>
                <w:numId w:val="25"/>
              </w:numPr>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581214" w:rsidRDefault="00581214" w:rsidP="007F5BA8">
            <w:pPr>
              <w:pStyle w:val="1-BodyText"/>
            </w:pPr>
          </w:p>
        </w:tc>
      </w:tr>
      <w:tr w:rsidR="00581214" w:rsidTr="00A426DF">
        <w:trPr>
          <w:trHeight w:val="108"/>
        </w:trPr>
        <w:tc>
          <w:tcPr>
            <w:tcW w:w="3348" w:type="dxa"/>
            <w:vMerge/>
          </w:tcPr>
          <w:p w:rsidR="00581214" w:rsidRPr="00676C4B" w:rsidRDefault="00581214" w:rsidP="00675167">
            <w:pPr>
              <w:pStyle w:val="3-Bullet0"/>
              <w:numPr>
                <w:ilvl w:val="0"/>
                <w:numId w:val="25"/>
              </w:numPr>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581214" w:rsidRDefault="00581214" w:rsidP="007F5BA8">
            <w:pPr>
              <w:pStyle w:val="1-BodyText"/>
            </w:pPr>
          </w:p>
        </w:tc>
      </w:tr>
      <w:tr w:rsidR="00581214" w:rsidTr="00A426DF">
        <w:trPr>
          <w:trHeight w:val="108"/>
        </w:trPr>
        <w:tc>
          <w:tcPr>
            <w:tcW w:w="3348" w:type="dxa"/>
            <w:vMerge/>
          </w:tcPr>
          <w:p w:rsidR="00581214" w:rsidRPr="00676C4B" w:rsidRDefault="00581214" w:rsidP="00675167">
            <w:pPr>
              <w:pStyle w:val="3-Bullet0"/>
              <w:numPr>
                <w:ilvl w:val="0"/>
                <w:numId w:val="25"/>
              </w:numPr>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581214" w:rsidRDefault="00581214" w:rsidP="007F5BA8">
            <w:pPr>
              <w:pStyle w:val="1-BodyText"/>
            </w:pPr>
          </w:p>
        </w:tc>
      </w:tr>
      <w:tr w:rsidR="00581214" w:rsidTr="00A426DF">
        <w:trPr>
          <w:trHeight w:val="108"/>
        </w:trPr>
        <w:tc>
          <w:tcPr>
            <w:tcW w:w="3348" w:type="dxa"/>
            <w:vMerge w:val="restart"/>
          </w:tcPr>
          <w:p w:rsidR="00581214" w:rsidRPr="00676C4B" w:rsidRDefault="00F7159F" w:rsidP="00675167">
            <w:pPr>
              <w:pStyle w:val="3-Bullet0"/>
              <w:numPr>
                <w:ilvl w:val="0"/>
                <w:numId w:val="25"/>
              </w:numPr>
              <w:rPr>
                <w:i/>
              </w:rPr>
            </w:pPr>
            <w:r>
              <w:rPr>
                <w:rFonts w:eastAsiaTheme="minorEastAsia"/>
                <w:i/>
                <w:noProof/>
              </w:rPr>
              <mc:AlternateContent>
                <mc:Choice Requires="wps">
                  <w:drawing>
                    <wp:anchor distT="0" distB="0" distL="114300" distR="114300" simplePos="0" relativeHeight="251687936" behindDoc="0" locked="0" layoutInCell="1" allowOverlap="1" wp14:anchorId="2EF330F2" wp14:editId="42A97840">
                      <wp:simplePos x="0" y="0"/>
                      <wp:positionH relativeFrom="column">
                        <wp:posOffset>249555</wp:posOffset>
                      </wp:positionH>
                      <wp:positionV relativeFrom="paragraph">
                        <wp:posOffset>887730</wp:posOffset>
                      </wp:positionV>
                      <wp:extent cx="1647825" cy="435610"/>
                      <wp:effectExtent l="0" t="0" r="28575" b="21590"/>
                      <wp:wrapNone/>
                      <wp:docPr id="120" name="Rectangle 120"/>
                      <wp:cNvGraphicFramePr/>
                      <a:graphic xmlns:a="http://schemas.openxmlformats.org/drawingml/2006/main">
                        <a:graphicData uri="http://schemas.microsoft.com/office/word/2010/wordprocessingShape">
                          <wps:wsp>
                            <wps:cNvSpPr/>
                            <wps:spPr>
                              <a:xfrm>
                                <a:off x="0" y="0"/>
                                <a:ext cx="1647825" cy="43561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0" o:spid="_x0000_s1026" style="position:absolute;margin-left:19.65pt;margin-top:69.9pt;width:129.75pt;height:34.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" fillcolor="white [3212]" strokecolor="#7f7f7f [1612]" strokeweight=".25pt"/>
                  </w:pict>
                </mc:Fallback>
              </mc:AlternateContent>
            </w:r>
            <w:r>
              <w:rPr>
                <w:i/>
              </w:rPr>
              <w:t>When you realized this change would be taking place, h</w:t>
            </w:r>
            <w:r w:rsidRPr="00D82ED5">
              <w:rPr>
                <w:i/>
              </w:rPr>
              <w:t>ow did you feel</w:t>
            </w:r>
            <w:r>
              <w:rPr>
                <w:i/>
              </w:rPr>
              <w:t xml:space="preserve"> at first</w:t>
            </w:r>
            <w:r w:rsidRPr="00D82ED5">
              <w:rPr>
                <w:i/>
              </w:rPr>
              <w:t>?</w:t>
            </w:r>
          </w:p>
        </w:tc>
        <w:tc>
          <w:tcPr>
            <w:tcW w:w="5868" w:type="dxa"/>
            <w:tcBorders>
              <w:top w:val="single" w:sz="4" w:space="0" w:color="BFBFBF" w:themeColor="background1" w:themeShade="BF"/>
              <w:bottom w:val="single" w:sz="4" w:space="0" w:color="BFBFBF" w:themeColor="background1" w:themeShade="BF"/>
            </w:tcBorders>
          </w:tcPr>
          <w:p w:rsidR="00581214" w:rsidRDefault="00581214" w:rsidP="00965BD3">
            <w:pPr>
              <w:pStyle w:val="1-BodyText"/>
            </w:pPr>
          </w:p>
        </w:tc>
      </w:tr>
      <w:tr w:rsidR="00581214" w:rsidTr="00A426DF">
        <w:trPr>
          <w:trHeight w:val="108"/>
        </w:trPr>
        <w:tc>
          <w:tcPr>
            <w:tcW w:w="3348" w:type="dxa"/>
            <w:vMerge/>
          </w:tcPr>
          <w:p w:rsidR="00581214" w:rsidRPr="00972EA6" w:rsidRDefault="00581214" w:rsidP="00675167">
            <w:pPr>
              <w:pStyle w:val="3-Bullet0"/>
              <w:numPr>
                <w:ilvl w:val="0"/>
                <w:numId w:val="25"/>
              </w:numPr>
              <w:rPr>
                <w:rFonts w:eastAsiaTheme="minorEastAsia"/>
              </w:rPr>
            </w:pPr>
          </w:p>
        </w:tc>
        <w:tc>
          <w:tcPr>
            <w:tcW w:w="5868" w:type="dxa"/>
            <w:tcBorders>
              <w:top w:val="single" w:sz="4" w:space="0" w:color="BFBFBF" w:themeColor="background1" w:themeShade="BF"/>
            </w:tcBorders>
          </w:tcPr>
          <w:p w:rsidR="00581214" w:rsidRDefault="00581214" w:rsidP="00965BD3">
            <w:pPr>
              <w:pStyle w:val="1-BodyText"/>
            </w:pPr>
          </w:p>
        </w:tc>
      </w:tr>
      <w:tr w:rsidR="00581214" w:rsidTr="00A426DF">
        <w:trPr>
          <w:trHeight w:val="108"/>
        </w:trPr>
        <w:tc>
          <w:tcPr>
            <w:tcW w:w="3348" w:type="dxa"/>
            <w:vMerge/>
          </w:tcPr>
          <w:p w:rsidR="00581214" w:rsidRPr="00972EA6" w:rsidRDefault="00581214" w:rsidP="00675167">
            <w:pPr>
              <w:pStyle w:val="3-Bullet0"/>
              <w:numPr>
                <w:ilvl w:val="0"/>
                <w:numId w:val="25"/>
              </w:numPr>
              <w:rPr>
                <w:rFonts w:eastAsiaTheme="minorEastAsia"/>
              </w:rPr>
            </w:pPr>
          </w:p>
        </w:tc>
        <w:tc>
          <w:tcPr>
            <w:tcW w:w="5868" w:type="dxa"/>
            <w:tcBorders>
              <w:top w:val="single" w:sz="4" w:space="0" w:color="BFBFBF" w:themeColor="background1" w:themeShade="BF"/>
            </w:tcBorders>
          </w:tcPr>
          <w:p w:rsidR="00581214" w:rsidRDefault="00581214" w:rsidP="00965BD3">
            <w:pPr>
              <w:pStyle w:val="1-BodyText"/>
            </w:pPr>
          </w:p>
        </w:tc>
      </w:tr>
      <w:tr w:rsidR="00581214" w:rsidTr="00A426DF">
        <w:trPr>
          <w:trHeight w:val="108"/>
        </w:trPr>
        <w:tc>
          <w:tcPr>
            <w:tcW w:w="3348" w:type="dxa"/>
            <w:vMerge/>
          </w:tcPr>
          <w:p w:rsidR="00581214" w:rsidRPr="00972EA6" w:rsidRDefault="00581214" w:rsidP="00675167">
            <w:pPr>
              <w:pStyle w:val="3-Bullet0"/>
              <w:numPr>
                <w:ilvl w:val="0"/>
                <w:numId w:val="25"/>
              </w:numPr>
              <w:rPr>
                <w:rFonts w:eastAsiaTheme="minorEastAsia"/>
              </w:rPr>
            </w:pPr>
          </w:p>
        </w:tc>
        <w:tc>
          <w:tcPr>
            <w:tcW w:w="5868" w:type="dxa"/>
            <w:tcBorders>
              <w:top w:val="single" w:sz="4" w:space="0" w:color="BFBFBF" w:themeColor="background1" w:themeShade="BF"/>
              <w:bottom w:val="single" w:sz="4" w:space="0" w:color="BFBFBF" w:themeColor="background1" w:themeShade="BF"/>
            </w:tcBorders>
          </w:tcPr>
          <w:p w:rsidR="00581214" w:rsidRDefault="00581214" w:rsidP="00965BD3">
            <w:pPr>
              <w:pStyle w:val="1-BodyText"/>
            </w:pPr>
          </w:p>
        </w:tc>
      </w:tr>
      <w:tr w:rsidR="00581214" w:rsidTr="00A426DF">
        <w:trPr>
          <w:trHeight w:val="108"/>
        </w:trPr>
        <w:tc>
          <w:tcPr>
            <w:tcW w:w="3348" w:type="dxa"/>
            <w:vMerge w:val="restart"/>
          </w:tcPr>
          <w:p w:rsidR="00581214" w:rsidRPr="00676C4B" w:rsidRDefault="00F7159F" w:rsidP="00675167">
            <w:pPr>
              <w:pStyle w:val="3-Bullet0"/>
              <w:numPr>
                <w:ilvl w:val="0"/>
                <w:numId w:val="25"/>
              </w:numPr>
              <w:rPr>
                <w:i/>
              </w:rPr>
            </w:pPr>
            <w:r>
              <w:rPr>
                <w:rFonts w:eastAsiaTheme="minorEastAsia"/>
                <w:i/>
                <w:noProof/>
              </w:rPr>
              <mc:AlternateContent>
                <mc:Choice Requires="wps">
                  <w:drawing>
                    <wp:anchor distT="0" distB="0" distL="114300" distR="114300" simplePos="0" relativeHeight="251689984" behindDoc="0" locked="0" layoutInCell="1" allowOverlap="1" wp14:anchorId="7A76FBE6" wp14:editId="41AA9FCA">
                      <wp:simplePos x="0" y="0"/>
                      <wp:positionH relativeFrom="column">
                        <wp:posOffset>249555</wp:posOffset>
                      </wp:positionH>
                      <wp:positionV relativeFrom="paragraph">
                        <wp:posOffset>680882</wp:posOffset>
                      </wp:positionV>
                      <wp:extent cx="1647825" cy="435610"/>
                      <wp:effectExtent l="0" t="0" r="28575" b="21590"/>
                      <wp:wrapNone/>
                      <wp:docPr id="122" name="Rectangle 122"/>
                      <wp:cNvGraphicFramePr/>
                      <a:graphic xmlns:a="http://schemas.openxmlformats.org/drawingml/2006/main">
                        <a:graphicData uri="http://schemas.microsoft.com/office/word/2010/wordprocessingShape">
                          <wps:wsp>
                            <wps:cNvSpPr/>
                            <wps:spPr>
                              <a:xfrm>
                                <a:off x="0" y="0"/>
                                <a:ext cx="1647825" cy="43561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2" o:spid="_x0000_s1026" style="position:absolute;margin-left:19.65pt;margin-top:53.6pt;width:129.75pt;height:34.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" fillcolor="white [3212]" strokecolor="#7f7f7f [1612]" strokeweight=".25pt"/>
                  </w:pict>
                </mc:Fallback>
              </mc:AlternateContent>
            </w:r>
            <w:r>
              <w:rPr>
                <w:i/>
              </w:rPr>
              <w:t>What was it like for you as</w:t>
            </w:r>
            <w:r w:rsidRPr="00D82ED5">
              <w:rPr>
                <w:i/>
              </w:rPr>
              <w:t xml:space="preserve"> </w:t>
            </w:r>
            <w:r>
              <w:rPr>
                <w:i/>
              </w:rPr>
              <w:t>you</w:t>
            </w:r>
            <w:r w:rsidRPr="00D82ED5">
              <w:rPr>
                <w:i/>
              </w:rPr>
              <w:t xml:space="preserve"> </w:t>
            </w:r>
            <w:r>
              <w:rPr>
                <w:i/>
              </w:rPr>
              <w:t>BEGAN to experience</w:t>
            </w:r>
            <w:r w:rsidRPr="00D82ED5">
              <w:rPr>
                <w:i/>
              </w:rPr>
              <w:t xml:space="preserve"> </w:t>
            </w:r>
            <w:r>
              <w:rPr>
                <w:i/>
              </w:rPr>
              <w:t xml:space="preserve">or make </w:t>
            </w:r>
            <w:r w:rsidRPr="00D82ED5">
              <w:rPr>
                <w:i/>
              </w:rPr>
              <w:t>the change?</w:t>
            </w:r>
          </w:p>
        </w:tc>
        <w:tc>
          <w:tcPr>
            <w:tcW w:w="5868" w:type="dxa"/>
            <w:tcBorders>
              <w:top w:val="single" w:sz="4" w:space="0" w:color="BFBFBF" w:themeColor="background1" w:themeShade="BF"/>
              <w:bottom w:val="single" w:sz="4" w:space="0" w:color="BFBFBF" w:themeColor="background1" w:themeShade="BF"/>
            </w:tcBorders>
          </w:tcPr>
          <w:p w:rsidR="00581214" w:rsidRDefault="00581214" w:rsidP="007F5BA8">
            <w:pPr>
              <w:pStyle w:val="1-BodyText"/>
            </w:pPr>
          </w:p>
        </w:tc>
      </w:tr>
      <w:tr w:rsidR="00581214" w:rsidTr="00A426DF">
        <w:trPr>
          <w:trHeight w:val="108"/>
        </w:trPr>
        <w:tc>
          <w:tcPr>
            <w:tcW w:w="3348" w:type="dxa"/>
            <w:vMerge/>
          </w:tcPr>
          <w:p w:rsidR="00581214" w:rsidRPr="00972EA6" w:rsidRDefault="00581214" w:rsidP="00675167">
            <w:pPr>
              <w:pStyle w:val="3-Bullet0"/>
              <w:numPr>
                <w:ilvl w:val="0"/>
                <w:numId w:val="25"/>
              </w:numPr>
              <w:rPr>
                <w:rFonts w:eastAsiaTheme="minorEastAsia"/>
              </w:rPr>
            </w:pPr>
          </w:p>
        </w:tc>
        <w:tc>
          <w:tcPr>
            <w:tcW w:w="5868" w:type="dxa"/>
            <w:tcBorders>
              <w:top w:val="single" w:sz="4" w:space="0" w:color="BFBFBF" w:themeColor="background1" w:themeShade="BF"/>
            </w:tcBorders>
          </w:tcPr>
          <w:p w:rsidR="00581214" w:rsidRDefault="00581214" w:rsidP="007F5BA8">
            <w:pPr>
              <w:pStyle w:val="1-BodyText"/>
            </w:pPr>
          </w:p>
        </w:tc>
      </w:tr>
      <w:tr w:rsidR="00581214" w:rsidTr="00A426DF">
        <w:trPr>
          <w:trHeight w:val="108"/>
        </w:trPr>
        <w:tc>
          <w:tcPr>
            <w:tcW w:w="3348" w:type="dxa"/>
            <w:vMerge/>
          </w:tcPr>
          <w:p w:rsidR="00581214" w:rsidRPr="00972EA6" w:rsidRDefault="00581214" w:rsidP="00675167">
            <w:pPr>
              <w:pStyle w:val="3-Bullet0"/>
              <w:numPr>
                <w:ilvl w:val="0"/>
                <w:numId w:val="25"/>
              </w:numPr>
              <w:rPr>
                <w:rFonts w:eastAsiaTheme="minorEastAsia"/>
              </w:rPr>
            </w:pPr>
          </w:p>
        </w:tc>
        <w:tc>
          <w:tcPr>
            <w:tcW w:w="5868" w:type="dxa"/>
            <w:tcBorders>
              <w:top w:val="single" w:sz="4" w:space="0" w:color="BFBFBF" w:themeColor="background1" w:themeShade="BF"/>
              <w:bottom w:val="single" w:sz="4" w:space="0" w:color="BFBFBF" w:themeColor="background1" w:themeShade="BF"/>
            </w:tcBorders>
          </w:tcPr>
          <w:p w:rsidR="00581214" w:rsidRDefault="00581214" w:rsidP="007F5BA8">
            <w:pPr>
              <w:pStyle w:val="1-BodyText"/>
            </w:pPr>
          </w:p>
        </w:tc>
      </w:tr>
      <w:tr w:rsidR="00581214" w:rsidTr="00A426DF">
        <w:trPr>
          <w:trHeight w:val="108"/>
        </w:trPr>
        <w:tc>
          <w:tcPr>
            <w:tcW w:w="3348" w:type="dxa"/>
          </w:tcPr>
          <w:p w:rsidR="00581214" w:rsidRPr="00972EA6" w:rsidRDefault="00581214" w:rsidP="00581214">
            <w:pPr>
              <w:pStyle w:val="3-Bullet0"/>
              <w:numPr>
                <w:ilvl w:val="0"/>
                <w:numId w:val="0"/>
              </w:numPr>
              <w:rPr>
                <w:rFonts w:eastAsiaTheme="minorEastAsia"/>
              </w:rPr>
            </w:pPr>
          </w:p>
        </w:tc>
        <w:tc>
          <w:tcPr>
            <w:tcW w:w="5868" w:type="dxa"/>
            <w:tcBorders>
              <w:top w:val="single" w:sz="4" w:space="0" w:color="BFBFBF" w:themeColor="background1" w:themeShade="BF"/>
              <w:bottom w:val="single" w:sz="4" w:space="0" w:color="BFBFBF" w:themeColor="background1" w:themeShade="BF"/>
            </w:tcBorders>
          </w:tcPr>
          <w:p w:rsidR="00581214" w:rsidRDefault="00581214" w:rsidP="007F5BA8">
            <w:pPr>
              <w:pStyle w:val="1-BodyText"/>
            </w:pPr>
          </w:p>
        </w:tc>
      </w:tr>
      <w:tr w:rsidR="00581214" w:rsidTr="00A426DF">
        <w:trPr>
          <w:trHeight w:val="108"/>
        </w:trPr>
        <w:tc>
          <w:tcPr>
            <w:tcW w:w="3348" w:type="dxa"/>
            <w:vMerge w:val="restart"/>
          </w:tcPr>
          <w:p w:rsidR="00581214" w:rsidRPr="00676C4B" w:rsidRDefault="00F7159F" w:rsidP="00675167">
            <w:pPr>
              <w:pStyle w:val="3-Bullet0"/>
              <w:numPr>
                <w:ilvl w:val="0"/>
                <w:numId w:val="25"/>
              </w:numPr>
              <w:rPr>
                <w:i/>
              </w:rPr>
            </w:pPr>
            <w:r>
              <w:rPr>
                <w:rFonts w:eastAsiaTheme="minorEastAsia"/>
                <w:i/>
                <w:noProof/>
              </w:rPr>
              <mc:AlternateContent>
                <mc:Choice Requires="wps">
                  <w:drawing>
                    <wp:anchor distT="0" distB="0" distL="114300" distR="114300" simplePos="0" relativeHeight="251692032" behindDoc="0" locked="0" layoutInCell="1" allowOverlap="1" wp14:anchorId="49C0DE2D" wp14:editId="07183D5E">
                      <wp:simplePos x="0" y="0"/>
                      <wp:positionH relativeFrom="column">
                        <wp:posOffset>249555</wp:posOffset>
                      </wp:positionH>
                      <wp:positionV relativeFrom="paragraph">
                        <wp:posOffset>842807</wp:posOffset>
                      </wp:positionV>
                      <wp:extent cx="1648047" cy="435610"/>
                      <wp:effectExtent l="0" t="0" r="28575" b="21590"/>
                      <wp:wrapNone/>
                      <wp:docPr id="123" name="Rectangle 123"/>
                      <wp:cNvGraphicFramePr/>
                      <a:graphic xmlns:a="http://schemas.openxmlformats.org/drawingml/2006/main">
                        <a:graphicData uri="http://schemas.microsoft.com/office/word/2010/wordprocessingShape">
                          <wps:wsp>
                            <wps:cNvSpPr/>
                            <wps:spPr>
                              <a:xfrm>
                                <a:off x="0" y="0"/>
                                <a:ext cx="1648047" cy="43561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3" o:spid="_x0000_s1026" style="position:absolute;margin-left:19.65pt;margin-top:66.35pt;width:129.75pt;height:34.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" fillcolor="white [3212]" strokecolor="#7f7f7f [1612]" strokeweight=".25pt"/>
                  </w:pict>
                </mc:Fallback>
              </mc:AlternateContent>
            </w:r>
            <w:r>
              <w:rPr>
                <w:i/>
              </w:rPr>
              <w:t>As you continued to experience the change and could see the end in sight, what did THAT feel like?</w:t>
            </w:r>
          </w:p>
        </w:tc>
        <w:tc>
          <w:tcPr>
            <w:tcW w:w="5868" w:type="dxa"/>
            <w:tcBorders>
              <w:top w:val="single" w:sz="4" w:space="0" w:color="BFBFBF" w:themeColor="background1" w:themeShade="BF"/>
              <w:bottom w:val="single" w:sz="4" w:space="0" w:color="BFBFBF" w:themeColor="background1" w:themeShade="BF"/>
            </w:tcBorders>
          </w:tcPr>
          <w:p w:rsidR="00581214" w:rsidRDefault="00581214" w:rsidP="007F5BA8">
            <w:pPr>
              <w:pStyle w:val="1-BodyText"/>
            </w:pPr>
          </w:p>
        </w:tc>
      </w:tr>
      <w:tr w:rsidR="00581214" w:rsidTr="00A426DF">
        <w:trPr>
          <w:trHeight w:val="108"/>
        </w:trPr>
        <w:tc>
          <w:tcPr>
            <w:tcW w:w="3348" w:type="dxa"/>
            <w:vMerge/>
          </w:tcPr>
          <w:p w:rsidR="00581214" w:rsidRPr="00972EA6" w:rsidRDefault="00581214" w:rsidP="007F5BA8">
            <w:pPr>
              <w:pStyle w:val="3-Bullet0"/>
              <w:rPr>
                <w:rFonts w:eastAsiaTheme="minorEastAsia"/>
              </w:rPr>
            </w:pPr>
          </w:p>
        </w:tc>
        <w:tc>
          <w:tcPr>
            <w:tcW w:w="5868" w:type="dxa"/>
            <w:tcBorders>
              <w:top w:val="single" w:sz="4" w:space="0" w:color="BFBFBF" w:themeColor="background1" w:themeShade="BF"/>
              <w:bottom w:val="single" w:sz="4" w:space="0" w:color="BFBFBF" w:themeColor="background1" w:themeShade="BF"/>
            </w:tcBorders>
          </w:tcPr>
          <w:p w:rsidR="00581214" w:rsidRDefault="00581214" w:rsidP="007F5BA8">
            <w:pPr>
              <w:pStyle w:val="1-BodyText"/>
            </w:pPr>
          </w:p>
        </w:tc>
      </w:tr>
      <w:tr w:rsidR="00581214" w:rsidTr="00A426DF">
        <w:trPr>
          <w:trHeight w:val="108"/>
        </w:trPr>
        <w:tc>
          <w:tcPr>
            <w:tcW w:w="3348" w:type="dxa"/>
            <w:vMerge/>
          </w:tcPr>
          <w:p w:rsidR="00581214" w:rsidRPr="00972EA6" w:rsidRDefault="00581214" w:rsidP="007F5BA8">
            <w:pPr>
              <w:pStyle w:val="3-Bullet0"/>
              <w:rPr>
                <w:rFonts w:eastAsiaTheme="minorEastAsia"/>
              </w:rPr>
            </w:pPr>
          </w:p>
        </w:tc>
        <w:tc>
          <w:tcPr>
            <w:tcW w:w="5868" w:type="dxa"/>
            <w:tcBorders>
              <w:top w:val="single" w:sz="4" w:space="0" w:color="BFBFBF" w:themeColor="background1" w:themeShade="BF"/>
              <w:bottom w:val="single" w:sz="4" w:space="0" w:color="BFBFBF" w:themeColor="background1" w:themeShade="BF"/>
            </w:tcBorders>
          </w:tcPr>
          <w:p w:rsidR="00581214" w:rsidRDefault="00581214" w:rsidP="007F5BA8">
            <w:pPr>
              <w:pStyle w:val="1-BodyText"/>
            </w:pPr>
          </w:p>
        </w:tc>
      </w:tr>
      <w:tr w:rsidR="00581214" w:rsidTr="00A426DF">
        <w:trPr>
          <w:trHeight w:val="108"/>
        </w:trPr>
        <w:tc>
          <w:tcPr>
            <w:tcW w:w="3348" w:type="dxa"/>
            <w:vMerge/>
          </w:tcPr>
          <w:p w:rsidR="00581214" w:rsidRPr="00972EA6" w:rsidRDefault="00581214" w:rsidP="007F5BA8">
            <w:pPr>
              <w:pStyle w:val="3-Bullet0"/>
              <w:rPr>
                <w:rFonts w:eastAsiaTheme="minorEastAsia"/>
              </w:rPr>
            </w:pPr>
          </w:p>
        </w:tc>
        <w:tc>
          <w:tcPr>
            <w:tcW w:w="5868" w:type="dxa"/>
            <w:tcBorders>
              <w:top w:val="single" w:sz="4" w:space="0" w:color="BFBFBF" w:themeColor="background1" w:themeShade="BF"/>
              <w:bottom w:val="single" w:sz="4" w:space="0" w:color="BFBFBF" w:themeColor="background1" w:themeShade="BF"/>
            </w:tcBorders>
          </w:tcPr>
          <w:p w:rsidR="00581214" w:rsidRDefault="00581214" w:rsidP="007F5BA8">
            <w:pPr>
              <w:pStyle w:val="1-BodyText"/>
            </w:pPr>
          </w:p>
        </w:tc>
      </w:tr>
      <w:tr w:rsidR="00F7159F" w:rsidTr="00A426DF">
        <w:trPr>
          <w:trHeight w:val="108"/>
        </w:trPr>
        <w:tc>
          <w:tcPr>
            <w:tcW w:w="3348" w:type="dxa"/>
            <w:vMerge w:val="restart"/>
          </w:tcPr>
          <w:p w:rsidR="00F7159F" w:rsidRPr="00676C4B" w:rsidRDefault="00F7159F" w:rsidP="00675167">
            <w:pPr>
              <w:pStyle w:val="3-Bullet0"/>
              <w:numPr>
                <w:ilvl w:val="0"/>
                <w:numId w:val="25"/>
              </w:numPr>
              <w:rPr>
                <w:i/>
              </w:rPr>
            </w:pPr>
            <w:r>
              <w:rPr>
                <w:rFonts w:eastAsiaTheme="minorEastAsia"/>
                <w:i/>
                <w:noProof/>
              </w:rPr>
              <mc:AlternateContent>
                <mc:Choice Requires="wps">
                  <w:drawing>
                    <wp:anchor distT="0" distB="0" distL="114300" distR="114300" simplePos="0" relativeHeight="251694080" behindDoc="0" locked="0" layoutInCell="1" allowOverlap="1" wp14:anchorId="47F6EA88" wp14:editId="669043C3">
                      <wp:simplePos x="0" y="0"/>
                      <wp:positionH relativeFrom="column">
                        <wp:posOffset>249555</wp:posOffset>
                      </wp:positionH>
                      <wp:positionV relativeFrom="paragraph">
                        <wp:posOffset>473237</wp:posOffset>
                      </wp:positionV>
                      <wp:extent cx="1648047" cy="435610"/>
                      <wp:effectExtent l="0" t="0" r="28575" b="21590"/>
                      <wp:wrapNone/>
                      <wp:docPr id="124" name="Rectangle 124"/>
                      <wp:cNvGraphicFramePr/>
                      <a:graphic xmlns:a="http://schemas.openxmlformats.org/drawingml/2006/main">
                        <a:graphicData uri="http://schemas.microsoft.com/office/word/2010/wordprocessingShape">
                          <wps:wsp>
                            <wps:cNvSpPr/>
                            <wps:spPr>
                              <a:xfrm>
                                <a:off x="0" y="0"/>
                                <a:ext cx="1648047" cy="43561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4" o:spid="_x0000_s1026" style="position:absolute;margin-left:19.65pt;margin-top:37.25pt;width:129.75pt;height:34.3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" fillcolor="white [3212]" strokecolor="#7f7f7f [1612]" strokeweight=".25pt"/>
                  </w:pict>
                </mc:Fallback>
              </mc:AlternateContent>
            </w:r>
            <w:r w:rsidRPr="00D82ED5">
              <w:rPr>
                <w:i/>
              </w:rPr>
              <w:t xml:space="preserve">How did you feel </w:t>
            </w:r>
            <w:r>
              <w:rPr>
                <w:i/>
              </w:rPr>
              <w:t>AFTER the change was complete</w:t>
            </w:r>
            <w:r w:rsidRPr="00D82ED5">
              <w:rPr>
                <w:i/>
              </w:rPr>
              <w:t>?</w:t>
            </w:r>
          </w:p>
        </w:tc>
        <w:tc>
          <w:tcPr>
            <w:tcW w:w="5868" w:type="dxa"/>
            <w:tcBorders>
              <w:top w:val="single" w:sz="4" w:space="0" w:color="BFBFBF" w:themeColor="background1" w:themeShade="BF"/>
              <w:bottom w:val="single" w:sz="4" w:space="0" w:color="BFBFBF" w:themeColor="background1" w:themeShade="BF"/>
            </w:tcBorders>
          </w:tcPr>
          <w:p w:rsidR="00F7159F" w:rsidRDefault="00F7159F" w:rsidP="00385A6E">
            <w:pPr>
              <w:pStyle w:val="1-BodyText"/>
            </w:pPr>
          </w:p>
        </w:tc>
      </w:tr>
      <w:tr w:rsidR="00F7159F" w:rsidTr="00A426DF">
        <w:trPr>
          <w:trHeight w:val="108"/>
        </w:trPr>
        <w:tc>
          <w:tcPr>
            <w:tcW w:w="3348" w:type="dxa"/>
            <w:vMerge/>
          </w:tcPr>
          <w:p w:rsidR="00F7159F" w:rsidRPr="00972EA6" w:rsidRDefault="00F7159F" w:rsidP="00385A6E">
            <w:pPr>
              <w:pStyle w:val="3-Bullet0"/>
              <w:rPr>
                <w:rFonts w:eastAsiaTheme="minorEastAsia"/>
              </w:rPr>
            </w:pPr>
          </w:p>
        </w:tc>
        <w:tc>
          <w:tcPr>
            <w:tcW w:w="5868" w:type="dxa"/>
            <w:tcBorders>
              <w:top w:val="single" w:sz="4" w:space="0" w:color="BFBFBF" w:themeColor="background1" w:themeShade="BF"/>
              <w:bottom w:val="single" w:sz="4" w:space="0" w:color="BFBFBF" w:themeColor="background1" w:themeShade="BF"/>
            </w:tcBorders>
          </w:tcPr>
          <w:p w:rsidR="00F7159F" w:rsidRDefault="00F7159F" w:rsidP="00385A6E">
            <w:pPr>
              <w:pStyle w:val="1-BodyText"/>
            </w:pPr>
          </w:p>
        </w:tc>
      </w:tr>
      <w:tr w:rsidR="00F7159F" w:rsidTr="00A426DF">
        <w:trPr>
          <w:trHeight w:val="108"/>
        </w:trPr>
        <w:tc>
          <w:tcPr>
            <w:tcW w:w="3348" w:type="dxa"/>
            <w:vMerge/>
          </w:tcPr>
          <w:p w:rsidR="00F7159F" w:rsidRPr="00972EA6" w:rsidRDefault="00F7159F" w:rsidP="00385A6E">
            <w:pPr>
              <w:pStyle w:val="3-Bullet0"/>
              <w:rPr>
                <w:rFonts w:eastAsiaTheme="minorEastAsia"/>
              </w:rPr>
            </w:pPr>
          </w:p>
        </w:tc>
        <w:tc>
          <w:tcPr>
            <w:tcW w:w="5868" w:type="dxa"/>
            <w:tcBorders>
              <w:top w:val="single" w:sz="4" w:space="0" w:color="BFBFBF" w:themeColor="background1" w:themeShade="BF"/>
              <w:bottom w:val="single" w:sz="4" w:space="0" w:color="BFBFBF" w:themeColor="background1" w:themeShade="BF"/>
            </w:tcBorders>
          </w:tcPr>
          <w:p w:rsidR="00F7159F" w:rsidRDefault="00F7159F" w:rsidP="00385A6E">
            <w:pPr>
              <w:pStyle w:val="1-BodyText"/>
            </w:pPr>
          </w:p>
        </w:tc>
      </w:tr>
      <w:tr w:rsidR="00F7159F" w:rsidTr="00A426DF">
        <w:trPr>
          <w:trHeight w:val="108"/>
        </w:trPr>
        <w:tc>
          <w:tcPr>
            <w:tcW w:w="3348" w:type="dxa"/>
            <w:vMerge/>
          </w:tcPr>
          <w:p w:rsidR="00F7159F" w:rsidRPr="00972EA6" w:rsidRDefault="00F7159F" w:rsidP="00385A6E">
            <w:pPr>
              <w:pStyle w:val="3-Bullet0"/>
              <w:rPr>
                <w:rFonts w:eastAsiaTheme="minorEastAsia"/>
              </w:rPr>
            </w:pPr>
          </w:p>
        </w:tc>
        <w:tc>
          <w:tcPr>
            <w:tcW w:w="5868" w:type="dxa"/>
            <w:tcBorders>
              <w:top w:val="single" w:sz="4" w:space="0" w:color="BFBFBF" w:themeColor="background1" w:themeShade="BF"/>
              <w:bottom w:val="single" w:sz="4" w:space="0" w:color="BFBFBF" w:themeColor="background1" w:themeShade="BF"/>
            </w:tcBorders>
          </w:tcPr>
          <w:p w:rsidR="00F7159F" w:rsidRDefault="00F7159F" w:rsidP="00385A6E">
            <w:pPr>
              <w:pStyle w:val="1-BodyText"/>
            </w:pPr>
          </w:p>
        </w:tc>
      </w:tr>
      <w:tr w:rsidR="00F37D8B" w:rsidRPr="00ED5DF1" w:rsidTr="00F7159F">
        <w:tc>
          <w:tcPr>
            <w:tcW w:w="9216" w:type="dxa"/>
            <w:gridSpan w:val="2"/>
            <w:shd w:val="clear" w:color="auto" w:fill="F2F2F2" w:themeFill="background1" w:themeFillShade="F2"/>
          </w:tcPr>
          <w:p w:rsidR="00F37D8B" w:rsidRPr="00ED5DF1" w:rsidRDefault="002C69EB" w:rsidP="00FA79F0">
            <w:pPr>
              <w:pStyle w:val="1-BodyText"/>
              <w:rPr>
                <w:b/>
              </w:rPr>
            </w:pPr>
            <w:r>
              <w:rPr>
                <w:b/>
              </w:rPr>
              <w:t xml:space="preserve">THE </w:t>
            </w:r>
            <w:r w:rsidR="00FA79F0">
              <w:rPr>
                <w:b/>
              </w:rPr>
              <w:t>EMOTIONAL CHANGE CURVE</w:t>
            </w:r>
            <w:bookmarkStart w:id="0" w:name="_GoBack"/>
            <w:bookmarkEnd w:id="0"/>
          </w:p>
        </w:tc>
      </w:tr>
    </w:tbl>
    <w:p w:rsidR="00322B51" w:rsidRDefault="00B47A52" w:rsidP="00F04AB2">
      <w:pPr>
        <w:widowControl/>
        <w:spacing w:before="0" w:after="0"/>
        <w:jc w:val="center"/>
      </w:pPr>
      <w:r>
        <w:rPr>
          <w:noProof/>
        </w:rPr>
        <w:drawing>
          <wp:inline distT="0" distB="0" distL="0" distR="0" wp14:anchorId="7871A930" wp14:editId="3B7480D6">
            <wp:extent cx="5752754" cy="3880884"/>
            <wp:effectExtent l="0" t="0" r="635"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3722" t="9429" b="3970"/>
                    <a:stretch/>
                  </pic:blipFill>
                  <pic:spPr bwMode="auto">
                    <a:xfrm>
                      <a:off x="0" y="0"/>
                      <a:ext cx="5754537" cy="3882087"/>
                    </a:xfrm>
                    <a:prstGeom prst="rect">
                      <a:avLst/>
                    </a:prstGeom>
                    <a:ln>
                      <a:noFill/>
                    </a:ln>
                    <a:extLst>
                      <a:ext uri="{53640926-AAD7-44D8-BBD7-CCE9431645EC}">
                        <a14:shadowObscured xmlns:a14="http://schemas.microsoft.com/office/drawing/2010/main"/>
                      </a:ext>
                    </a:extLst>
                  </pic:spPr>
                </pic:pic>
              </a:graphicData>
            </a:graphic>
          </wp:inline>
        </w:drawing>
      </w:r>
      <w:r>
        <w:t>(</w:t>
      </w:r>
      <w:r w:rsidR="00FA79F0" w:rsidRPr="00B47A52">
        <w:rPr>
          <w:sz w:val="20"/>
          <w:szCs w:val="20"/>
        </w:rPr>
        <w:t>Adapted from Kubler-Ross</w:t>
      </w:r>
      <w:r>
        <w:rPr>
          <w:sz w:val="20"/>
          <w:szCs w:val="20"/>
        </w:rPr>
        <w:t>)</w:t>
      </w:r>
    </w:p>
    <w:p w:rsidR="007A3BE4" w:rsidRDefault="007A3BE4" w:rsidP="007A3BE4">
      <w:pPr>
        <w:widowControl/>
        <w:spacing w:before="0" w:after="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398"/>
      </w:tblGrid>
      <w:tr w:rsidR="002C69EB" w:rsidTr="00990AFF">
        <w:trPr>
          <w:trHeight w:val="168"/>
        </w:trPr>
        <w:tc>
          <w:tcPr>
            <w:tcW w:w="1818" w:type="dxa"/>
          </w:tcPr>
          <w:p w:rsidR="002C69EB" w:rsidRPr="00990AFF" w:rsidRDefault="002C69EB" w:rsidP="00B47A52">
            <w:pPr>
              <w:pStyle w:val="3-Bullet0"/>
              <w:numPr>
                <w:ilvl w:val="0"/>
                <w:numId w:val="0"/>
              </w:numPr>
              <w:spacing w:after="0"/>
              <w:rPr>
                <w:b/>
                <w:i/>
              </w:rPr>
            </w:pPr>
            <w:r w:rsidRPr="00990AFF">
              <w:rPr>
                <w:rFonts w:eastAsiaTheme="minorEastAsia"/>
                <w:b/>
                <w:i/>
              </w:rPr>
              <w:t>Comfort Zone</w:t>
            </w:r>
          </w:p>
        </w:tc>
        <w:tc>
          <w:tcPr>
            <w:tcW w:w="7398" w:type="dxa"/>
          </w:tcPr>
          <w:p w:rsidR="002C69EB" w:rsidRDefault="00990AFF" w:rsidP="00990AFF">
            <w:pPr>
              <w:pStyle w:val="1-BodyText"/>
              <w:spacing w:after="0"/>
            </w:pPr>
            <w:r>
              <w:t>This is the stage of familiarity and comfort. It’s business as usual.</w:t>
            </w:r>
          </w:p>
        </w:tc>
      </w:tr>
      <w:tr w:rsidR="002C69EB" w:rsidTr="00990AFF">
        <w:trPr>
          <w:trHeight w:val="108"/>
        </w:trPr>
        <w:tc>
          <w:tcPr>
            <w:tcW w:w="1818" w:type="dxa"/>
          </w:tcPr>
          <w:p w:rsidR="002C69EB" w:rsidRPr="00990AFF" w:rsidRDefault="002C69EB" w:rsidP="00B47A52">
            <w:pPr>
              <w:pStyle w:val="3-Bullet0"/>
              <w:numPr>
                <w:ilvl w:val="0"/>
                <w:numId w:val="0"/>
              </w:numPr>
              <w:spacing w:after="0"/>
              <w:rPr>
                <w:b/>
                <w:i/>
              </w:rPr>
            </w:pPr>
            <w:r w:rsidRPr="00990AFF">
              <w:rPr>
                <w:rFonts w:eastAsiaTheme="minorEastAsia"/>
                <w:b/>
                <w:i/>
              </w:rPr>
              <w:t>Denial</w:t>
            </w:r>
          </w:p>
        </w:tc>
        <w:tc>
          <w:tcPr>
            <w:tcW w:w="7398" w:type="dxa"/>
          </w:tcPr>
          <w:p w:rsidR="002C69EB" w:rsidRDefault="00990AFF" w:rsidP="00990AFF">
            <w:pPr>
              <w:pStyle w:val="3-Bullet0"/>
              <w:numPr>
                <w:ilvl w:val="0"/>
                <w:numId w:val="0"/>
              </w:numPr>
            </w:pPr>
            <w:r>
              <w:t xml:space="preserve">This is a stage of shock that occurs when we need to keep functioning and are trying to make sense of the news. We may be immobilized or even be in denial that this change will really impact us. </w:t>
            </w:r>
          </w:p>
        </w:tc>
      </w:tr>
      <w:tr w:rsidR="00990AFF" w:rsidTr="00990AFF">
        <w:trPr>
          <w:trHeight w:val="108"/>
        </w:trPr>
        <w:tc>
          <w:tcPr>
            <w:tcW w:w="1818" w:type="dxa"/>
          </w:tcPr>
          <w:p w:rsidR="00990AFF" w:rsidRPr="00990AFF" w:rsidRDefault="00990AFF" w:rsidP="00B47A52">
            <w:pPr>
              <w:pStyle w:val="3-Bullet0"/>
              <w:numPr>
                <w:ilvl w:val="0"/>
                <w:numId w:val="0"/>
              </w:numPr>
              <w:spacing w:after="0"/>
              <w:rPr>
                <w:b/>
                <w:i/>
              </w:rPr>
            </w:pPr>
            <w:r w:rsidRPr="00990AFF">
              <w:rPr>
                <w:rFonts w:eastAsiaTheme="minorEastAsia"/>
                <w:b/>
                <w:i/>
              </w:rPr>
              <w:t>Resistance</w:t>
            </w:r>
          </w:p>
        </w:tc>
        <w:tc>
          <w:tcPr>
            <w:tcW w:w="7398" w:type="dxa"/>
          </w:tcPr>
          <w:p w:rsidR="00990AFF" w:rsidRDefault="00990AFF" w:rsidP="00075A77">
            <w:pPr>
              <w:pStyle w:val="3-Bullet0"/>
              <w:numPr>
                <w:ilvl w:val="0"/>
                <w:numId w:val="0"/>
              </w:numPr>
              <w:spacing w:after="240"/>
            </w:pPr>
            <w:r>
              <w:t>Resistance naturally occurs when we realize that the change is real and we begin to recognize or anticipate loss or fear about what may happen to us.  It can manifest itself as opposition or defiance, and it can be active (out in the open) or passive (behind the scenes</w:t>
            </w:r>
            <w:r w:rsidR="00075A77">
              <w:t>)</w:t>
            </w:r>
            <w:r>
              <w:t xml:space="preserve">.  </w:t>
            </w:r>
          </w:p>
        </w:tc>
      </w:tr>
      <w:tr w:rsidR="00990AFF" w:rsidTr="00990AFF">
        <w:trPr>
          <w:trHeight w:val="108"/>
        </w:trPr>
        <w:tc>
          <w:tcPr>
            <w:tcW w:w="1818" w:type="dxa"/>
          </w:tcPr>
          <w:p w:rsidR="00990AFF" w:rsidRPr="00990AFF" w:rsidRDefault="00990AFF" w:rsidP="00B47A52">
            <w:pPr>
              <w:pStyle w:val="3-Bullet0"/>
              <w:numPr>
                <w:ilvl w:val="0"/>
                <w:numId w:val="0"/>
              </w:numPr>
              <w:spacing w:after="0"/>
              <w:rPr>
                <w:b/>
                <w:i/>
              </w:rPr>
            </w:pPr>
            <w:r w:rsidRPr="00990AFF">
              <w:rPr>
                <w:rFonts w:eastAsiaTheme="minorEastAsia"/>
                <w:b/>
                <w:i/>
              </w:rPr>
              <w:t>Exploration</w:t>
            </w:r>
          </w:p>
        </w:tc>
        <w:tc>
          <w:tcPr>
            <w:tcW w:w="7398" w:type="dxa"/>
          </w:tcPr>
          <w:p w:rsidR="00990AFF" w:rsidRDefault="00990AFF" w:rsidP="00990AFF">
            <w:pPr>
              <w:pStyle w:val="3-Bullet0"/>
              <w:numPr>
                <w:ilvl w:val="0"/>
                <w:numId w:val="0"/>
              </w:numPr>
            </w:pPr>
            <w:r>
              <w:t>As humans we are naturally resilient. In the EXPLORATION stage, we begin to test options to see if we can make the change work for us.</w:t>
            </w:r>
          </w:p>
        </w:tc>
      </w:tr>
      <w:tr w:rsidR="00990AFF" w:rsidTr="00990AFF">
        <w:trPr>
          <w:trHeight w:val="108"/>
        </w:trPr>
        <w:tc>
          <w:tcPr>
            <w:tcW w:w="1818" w:type="dxa"/>
          </w:tcPr>
          <w:p w:rsidR="00990AFF" w:rsidRPr="00990AFF" w:rsidRDefault="00990AFF" w:rsidP="00B47A52">
            <w:pPr>
              <w:pStyle w:val="3-Bullet0"/>
              <w:numPr>
                <w:ilvl w:val="0"/>
                <w:numId w:val="0"/>
              </w:numPr>
              <w:spacing w:after="0"/>
              <w:rPr>
                <w:b/>
                <w:i/>
              </w:rPr>
            </w:pPr>
            <w:r w:rsidRPr="00990AFF">
              <w:rPr>
                <w:rFonts w:eastAsiaTheme="minorEastAsia"/>
                <w:b/>
                <w:i/>
              </w:rPr>
              <w:t>Acceptance</w:t>
            </w:r>
          </w:p>
        </w:tc>
        <w:tc>
          <w:tcPr>
            <w:tcW w:w="7398" w:type="dxa"/>
          </w:tcPr>
          <w:p w:rsidR="00990AFF" w:rsidRDefault="00990AFF" w:rsidP="00075A77">
            <w:pPr>
              <w:pStyle w:val="3-Bullet0"/>
              <w:numPr>
                <w:ilvl w:val="0"/>
                <w:numId w:val="0"/>
              </w:numPr>
            </w:pPr>
            <w:r>
              <w:t xml:space="preserve">At this stage, we’ve accepted the fact of the change, and our focus begins to move forward toward the future.  We are ready to face the future. </w:t>
            </w:r>
          </w:p>
        </w:tc>
      </w:tr>
      <w:tr w:rsidR="00990AFF" w:rsidTr="00990AFF">
        <w:trPr>
          <w:trHeight w:val="168"/>
        </w:trPr>
        <w:tc>
          <w:tcPr>
            <w:tcW w:w="1818" w:type="dxa"/>
          </w:tcPr>
          <w:p w:rsidR="00990AFF" w:rsidRPr="00075A77" w:rsidRDefault="00990AFF" w:rsidP="00B47A52">
            <w:pPr>
              <w:pStyle w:val="3-Bullet0"/>
              <w:numPr>
                <w:ilvl w:val="0"/>
                <w:numId w:val="0"/>
              </w:numPr>
              <w:spacing w:after="0"/>
              <w:rPr>
                <w:b/>
                <w:i/>
              </w:rPr>
            </w:pPr>
            <w:r w:rsidRPr="00075A77">
              <w:rPr>
                <w:rFonts w:eastAsiaTheme="minorEastAsia"/>
                <w:b/>
                <w:i/>
              </w:rPr>
              <w:t>New Comfort Zone</w:t>
            </w:r>
          </w:p>
        </w:tc>
        <w:tc>
          <w:tcPr>
            <w:tcW w:w="7398" w:type="dxa"/>
          </w:tcPr>
          <w:p w:rsidR="00990AFF" w:rsidRDefault="00990AFF" w:rsidP="00075A77">
            <w:pPr>
              <w:pStyle w:val="1-BodyText"/>
              <w:spacing w:after="0"/>
            </w:pPr>
            <w:r>
              <w:t xml:space="preserve">This is the stage of </w:t>
            </w:r>
            <w:r w:rsidR="00075A77">
              <w:t xml:space="preserve">newfound </w:t>
            </w:r>
            <w:r>
              <w:t xml:space="preserve">familiarity and comfort. </w:t>
            </w:r>
            <w:r w:rsidR="00075A77">
              <w:t>Once again, i</w:t>
            </w:r>
            <w:r>
              <w:t>t’s business as usual.</w:t>
            </w:r>
          </w:p>
        </w:tc>
      </w:tr>
      <w:tr w:rsidR="00990AFF" w:rsidTr="006B5E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2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8187C"/>
            <w:hideMark/>
          </w:tcPr>
          <w:p w:rsidR="00990AFF" w:rsidRDefault="00990AFF" w:rsidP="006B5E36">
            <w:pPr>
              <w:rPr>
                <w:b/>
              </w:rPr>
            </w:pPr>
            <w:r>
              <w:rPr>
                <w:b/>
              </w:rPr>
              <w:t>INSIGHTS &amp; AHAS</w:t>
            </w:r>
          </w:p>
        </w:tc>
      </w:tr>
      <w:tr w:rsidR="00990AFF" w:rsidRPr="00972EA6" w:rsidTr="006B5E36">
        <w:tc>
          <w:tcPr>
            <w:tcW w:w="9216" w:type="dxa"/>
            <w:gridSpan w:val="2"/>
            <w:tcBorders>
              <w:bottom w:val="single" w:sz="4" w:space="0" w:color="BFBFBF" w:themeColor="background1" w:themeShade="BF"/>
            </w:tcBorders>
          </w:tcPr>
          <w:p w:rsidR="00990AFF" w:rsidRPr="00972EA6" w:rsidRDefault="00990AFF" w:rsidP="006B5E36">
            <w:pPr>
              <w:pStyle w:val="1-BodyText"/>
              <w:rPr>
                <w:i/>
              </w:rPr>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r w:rsidR="00990AFF" w:rsidTr="006B5E36">
        <w:tc>
          <w:tcPr>
            <w:tcW w:w="9216" w:type="dxa"/>
            <w:gridSpan w:val="2"/>
            <w:tcBorders>
              <w:top w:val="single" w:sz="4" w:space="0" w:color="BFBFBF" w:themeColor="background1" w:themeShade="BF"/>
              <w:bottom w:val="single" w:sz="4" w:space="0" w:color="BFBFBF" w:themeColor="background1" w:themeShade="BF"/>
            </w:tcBorders>
          </w:tcPr>
          <w:p w:rsidR="00990AFF" w:rsidRDefault="00990AFF" w:rsidP="006B5E36">
            <w:pPr>
              <w:pStyle w:val="1-BodyText"/>
            </w:pPr>
          </w:p>
        </w:tc>
      </w:tr>
    </w:tbl>
    <w:p w:rsidR="007A3BE4" w:rsidRDefault="000407D8">
      <w:r>
        <w:br w:type="pag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DF4CA9" w:rsidTr="007A3BE4">
        <w:tc>
          <w:tcPr>
            <w:tcW w:w="918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2F2F2" w:themeFill="background1" w:themeFillShade="F2"/>
          </w:tcPr>
          <w:p w:rsidR="00DF4CA9" w:rsidRPr="001D4B3B" w:rsidRDefault="00CD0A77" w:rsidP="007F5BA8">
            <w:pPr>
              <w:pStyle w:val="Caption"/>
              <w:rPr>
                <w:color w:val="808080" w:themeColor="background1" w:themeShade="80"/>
                <w:sz w:val="32"/>
              </w:rPr>
            </w:pPr>
            <w:r>
              <w:rPr>
                <w:sz w:val="32"/>
              </w:rPr>
              <w:t>THE EMOTIONS OF CHANGE</w:t>
            </w:r>
          </w:p>
        </w:tc>
      </w:tr>
    </w:tbl>
    <w:p w:rsidR="00DF4CA9" w:rsidRDefault="00DF4CA9" w:rsidP="00DF4CA9">
      <w:pPr>
        <w:rPr>
          <w:sz w:val="2"/>
        </w:rPr>
      </w:pPr>
    </w:p>
    <w:p w:rsidR="00DF4CA9" w:rsidRDefault="00DF4CA9" w:rsidP="00DF4CA9">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585"/>
      </w:tblGrid>
      <w:tr w:rsidR="00DF4CA9" w:rsidTr="00CD0A77">
        <w:trPr>
          <w:trHeight w:val="2403"/>
        </w:trPr>
        <w:tc>
          <w:tcPr>
            <w:tcW w:w="4631" w:type="dxa"/>
          </w:tcPr>
          <w:p w:rsidR="00DF4CA9" w:rsidRPr="00972EA6" w:rsidRDefault="00DF4CA9" w:rsidP="007F5BA8">
            <w:pPr>
              <w:pStyle w:val="1-BodyText"/>
              <w:rPr>
                <w:b/>
              </w:rPr>
            </w:pPr>
            <w:r w:rsidRPr="00972EA6">
              <w:rPr>
                <w:b/>
              </w:rPr>
              <w:t>IN THIS MODULE, WE’LL FOCUS ON:</w:t>
            </w:r>
          </w:p>
          <w:p w:rsidR="00DF4CA9" w:rsidRPr="00CD0A77" w:rsidRDefault="00286097" w:rsidP="003A37B6">
            <w:pPr>
              <w:pStyle w:val="3-Bullet0"/>
              <w:rPr>
                <w:i/>
              </w:rPr>
            </w:pPr>
            <w:r>
              <w:rPr>
                <w:rFonts w:eastAsiaTheme="minorEastAsia"/>
                <w:i/>
              </w:rPr>
              <w:t xml:space="preserve">Describing the </w:t>
            </w:r>
            <w:r w:rsidR="003A37B6">
              <w:rPr>
                <w:rFonts w:eastAsiaTheme="minorEastAsia"/>
                <w:i/>
              </w:rPr>
              <w:t xml:space="preserve">emotions related to </w:t>
            </w:r>
            <w:r w:rsidR="00945E75">
              <w:rPr>
                <w:rFonts w:eastAsiaTheme="minorEastAsia"/>
                <w:i/>
              </w:rPr>
              <w:t>change</w:t>
            </w:r>
            <w:r w:rsidR="003A37B6">
              <w:rPr>
                <w:rFonts w:eastAsiaTheme="minorEastAsia"/>
                <w:i/>
              </w:rPr>
              <w:t xml:space="preserve"> and stress</w:t>
            </w:r>
            <w:r w:rsidR="00945E75">
              <w:rPr>
                <w:rFonts w:eastAsiaTheme="minorEastAsia"/>
                <w:i/>
              </w:rPr>
              <w:t>.</w:t>
            </w:r>
          </w:p>
        </w:tc>
        <w:tc>
          <w:tcPr>
            <w:tcW w:w="4585" w:type="dxa"/>
          </w:tcPr>
          <w:p w:rsidR="00DF4CA9" w:rsidRDefault="00DF4CA9" w:rsidP="007F5BA8">
            <w:pPr>
              <w:pStyle w:val="1-BodyText"/>
            </w:pPr>
          </w:p>
        </w:tc>
      </w:tr>
    </w:tbl>
    <w:p w:rsidR="00B52D10" w:rsidRDefault="00453890" w:rsidP="00B52D10">
      <w:pPr>
        <w:pStyle w:val="1-BodyText"/>
      </w:pPr>
      <w:r>
        <w:rPr>
          <w:b/>
        </w:rPr>
        <w:t xml:space="preserve">VIDEO: </w:t>
      </w:r>
      <w:r w:rsidR="00B52D10" w:rsidRPr="00B52D10">
        <w:t>Dr. Joseph Dadourian, Ed.D.</w:t>
      </w:r>
      <w:r w:rsidR="00B52D10">
        <w:t xml:space="preserve"> speaks about change, emotions, and stress. Dr. Dadourian is a Licensed Clinical Psychologist specializing in stress management, change management, and threat assessment and intervention. He is associated with the SCE Employee Assistance Program – Horizon EAP.</w:t>
      </w:r>
    </w:p>
    <w:p w:rsidR="00B52D10" w:rsidRDefault="00B52D10" w:rsidP="00B52D10">
      <w:pPr>
        <w:pStyle w:val="1-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240"/>
        <w:gridCol w:w="3150"/>
        <w:gridCol w:w="2718"/>
      </w:tblGrid>
      <w:tr w:rsidR="00847379" w:rsidRPr="00ED5DF1" w:rsidTr="00FA79F0">
        <w:tc>
          <w:tcPr>
            <w:tcW w:w="9216" w:type="dxa"/>
            <w:gridSpan w:val="4"/>
            <w:shd w:val="clear" w:color="auto" w:fill="F2F2F2" w:themeFill="background1" w:themeFillShade="F2"/>
          </w:tcPr>
          <w:p w:rsidR="00847379" w:rsidRPr="00ED5DF1" w:rsidRDefault="00847379" w:rsidP="00847379">
            <w:pPr>
              <w:rPr>
                <w:b/>
              </w:rPr>
            </w:pPr>
            <w:r>
              <w:br w:type="page"/>
            </w:r>
            <w:r>
              <w:rPr>
                <w:b/>
              </w:rPr>
              <w:t>PRIMARY WORKPLACE RESPONSIBILITIES</w:t>
            </w:r>
          </w:p>
        </w:tc>
      </w:tr>
      <w:tr w:rsidR="007A020B" w:rsidRPr="00B52D10" w:rsidTr="00847379">
        <w:trPr>
          <w:gridBefore w:val="1"/>
          <w:gridAfter w:val="1"/>
          <w:wBefore w:w="108" w:type="dxa"/>
          <w:wAfter w:w="2718" w:type="dxa"/>
          <w:trHeight w:val="405"/>
        </w:trPr>
        <w:tc>
          <w:tcPr>
            <w:tcW w:w="3240" w:type="dxa"/>
          </w:tcPr>
          <w:p w:rsidR="00B52D10" w:rsidRPr="002310CB" w:rsidRDefault="00B52D10" w:rsidP="00B52D10">
            <w:pPr>
              <w:pStyle w:val="1-BodyText"/>
              <w:jc w:val="center"/>
              <w:rPr>
                <w:u w:val="single"/>
              </w:rPr>
            </w:pPr>
            <w:r w:rsidRPr="002310CB">
              <w:rPr>
                <w:u w:val="single"/>
              </w:rPr>
              <w:t>Performance</w:t>
            </w:r>
          </w:p>
        </w:tc>
        <w:tc>
          <w:tcPr>
            <w:tcW w:w="3150" w:type="dxa"/>
          </w:tcPr>
          <w:p w:rsidR="00B52D10" w:rsidRPr="002310CB" w:rsidRDefault="00B52D10" w:rsidP="00B52D10">
            <w:pPr>
              <w:pStyle w:val="1-BodyText"/>
              <w:jc w:val="center"/>
              <w:rPr>
                <w:u w:val="single"/>
              </w:rPr>
            </w:pPr>
            <w:r w:rsidRPr="002310CB">
              <w:rPr>
                <w:u w:val="single"/>
              </w:rPr>
              <w:t>Conduct</w:t>
            </w:r>
          </w:p>
        </w:tc>
      </w:tr>
      <w:tr w:rsidR="00B52D10" w:rsidRPr="00B52D10" w:rsidTr="00847379">
        <w:trPr>
          <w:gridBefore w:val="1"/>
          <w:gridAfter w:val="1"/>
          <w:wBefore w:w="108" w:type="dxa"/>
          <w:wAfter w:w="2718" w:type="dxa"/>
        </w:trPr>
        <w:tc>
          <w:tcPr>
            <w:tcW w:w="3240" w:type="dxa"/>
          </w:tcPr>
          <w:p w:rsidR="00B52D10" w:rsidRDefault="00B52D10" w:rsidP="00B52D10">
            <w:pPr>
              <w:pStyle w:val="1-BodyText"/>
              <w:jc w:val="center"/>
            </w:pPr>
            <w:r>
              <w:t>Projects</w:t>
            </w:r>
          </w:p>
          <w:p w:rsidR="00B52D10" w:rsidRDefault="00B52D10" w:rsidP="00B52D10">
            <w:pPr>
              <w:pStyle w:val="1-BodyText"/>
              <w:jc w:val="center"/>
            </w:pPr>
            <w:r>
              <w:t>Assignments</w:t>
            </w:r>
          </w:p>
          <w:p w:rsidR="00B52D10" w:rsidRDefault="00B52D10" w:rsidP="00B52D10">
            <w:pPr>
              <w:pStyle w:val="1-BodyText"/>
              <w:jc w:val="center"/>
            </w:pPr>
            <w:r>
              <w:t>Duties</w:t>
            </w:r>
          </w:p>
          <w:p w:rsidR="00B52D10" w:rsidRPr="00B52D10" w:rsidRDefault="00B52D10" w:rsidP="00B52D10">
            <w:pPr>
              <w:pStyle w:val="1-BodyText"/>
              <w:jc w:val="center"/>
            </w:pPr>
            <w:r>
              <w:t>Deliverables</w:t>
            </w:r>
          </w:p>
        </w:tc>
        <w:tc>
          <w:tcPr>
            <w:tcW w:w="3150" w:type="dxa"/>
          </w:tcPr>
          <w:p w:rsidR="00B52D10" w:rsidRDefault="00337541" w:rsidP="00B52D10">
            <w:pPr>
              <w:pStyle w:val="1-BodyText"/>
              <w:jc w:val="center"/>
            </w:pPr>
            <w:r>
              <w:rPr>
                <w:noProof/>
              </w:rPr>
              <mc:AlternateContent>
                <mc:Choice Requires="wpg">
                  <w:drawing>
                    <wp:anchor distT="0" distB="0" distL="114300" distR="114300" simplePos="0" relativeHeight="251633664" behindDoc="0" locked="0" layoutInCell="1" allowOverlap="1" wp14:anchorId="05248605" wp14:editId="65362FE7">
                      <wp:simplePos x="0" y="0"/>
                      <wp:positionH relativeFrom="column">
                        <wp:posOffset>1653894</wp:posOffset>
                      </wp:positionH>
                      <wp:positionV relativeFrom="paragraph">
                        <wp:posOffset>51804</wp:posOffset>
                      </wp:positionV>
                      <wp:extent cx="1513841" cy="988701"/>
                      <wp:effectExtent l="0" t="0" r="0" b="1905"/>
                      <wp:wrapNone/>
                      <wp:docPr id="5" name="Group 5"/>
                      <wp:cNvGraphicFramePr/>
                      <a:graphic xmlns:a="http://schemas.openxmlformats.org/drawingml/2006/main">
                        <a:graphicData uri="http://schemas.microsoft.com/office/word/2010/wordprocessingGroup">
                          <wpg:wgp>
                            <wpg:cNvGrpSpPr/>
                            <wpg:grpSpPr>
                              <a:xfrm>
                                <a:off x="0" y="0"/>
                                <a:ext cx="1513841" cy="988701"/>
                                <a:chOff x="0" y="0"/>
                                <a:chExt cx="1513841" cy="988701"/>
                              </a:xfrm>
                            </wpg:grpSpPr>
                            <wps:wsp>
                              <wps:cNvPr id="3" name="Right Brace 3"/>
                              <wps:cNvSpPr/>
                              <wps:spPr>
                                <a:xfrm>
                                  <a:off x="0" y="0"/>
                                  <a:ext cx="191135" cy="8077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414656" y="74301"/>
                                  <a:ext cx="109918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7A020B" w:rsidRDefault="003D7490">
                                    <w:pPr>
                                      <w:rPr>
                                        <w:i/>
                                      </w:rPr>
                                    </w:pPr>
                                    <w:r w:rsidRPr="007A020B">
                                      <w:rPr>
                                        <w:i/>
                                      </w:rPr>
                                      <w:t xml:space="preserve">Respectful and </w:t>
                                    </w:r>
                                  </w:p>
                                  <w:p w:rsidR="003D7490" w:rsidRPr="007A020B" w:rsidRDefault="003D7490">
                                    <w:pPr>
                                      <w:rPr>
                                        <w:i/>
                                      </w:rPr>
                                    </w:pPr>
                                    <w:r w:rsidRPr="007A020B">
                                      <w:rPr>
                                        <w:i/>
                                      </w:rPr>
                                      <w:t>Professional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130.25pt;margin-top:4.1pt;width:119.2pt;height:77.85pt;z-index:251633664" coordsize="15138,9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7" type="#_x0000_t88" style="position:absolute;width:1911;height:8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0VsIA&#10;AADaAAAADwAAAGRycy9kb3ducmV2LnhtbESPQWsCMRSE74L/ITyht5q1gpTVKCJWPXipLYveHslz&#10;s7h5WTZRt/76plDwOMzMN8xs0bla3KgNlWcFo2EGglh7U3Gp4Pvr4/UdRIjIBmvPpOCHAizm/d4M&#10;c+Pv/Em3QyxFgnDIUYGNscmlDNqSwzD0DXHyzr51GJNsS2lavCe4q+Vblk2kw4rTgsWGVpb05XB1&#10;CrZ+Hx+VDTt3XJ90sem0K0Z7pV4G3XIKIlIXn+H/9s4oGMPflX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bRWwgAAANoAAAAPAAAAAAAAAAAAAAAAAJgCAABkcnMvZG93&#10;bnJldi54bWxQSwUGAAAAAAQABAD1AAAAhwMAAAAA&#10;" adj="426" strokecolor="black [3213]"/>
                      <v:shapetype id="_x0000_t202" coordsize="21600,21600" o:spt="202" path="m,l,21600r21600,l21600,xe">
                        <v:stroke joinstyle="miter"/>
                        <v:path gradientshapeok="t" o:connecttype="rect"/>
                      </v:shapetype>
                      <v:shape id="Text Box 4" o:spid="_x0000_s1028" type="#_x0000_t202" style="position:absolute;left:4146;top:743;width:10992;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xQ8MA&#10;AADaAAAADwAAAGRycy9kb3ducmV2LnhtbESPQWvCQBSE7wX/w/IEb3WjLSVGVxFByEEPjYrXR/aZ&#10;BLNv4+5W4793C4Ueh5n5hlmsetOKOznfWFYwGScgiEurG64UHA/b9xSED8gaW8uk4EkeVsvB2wIz&#10;bR/8TfciVCJC2GeooA6hy6T0ZU0G/dh2xNG7WGcwROkqqR0+Ity0cpokX9Jgw3Ghxo42NZXX4sco&#10;2G9mRZpPn+48+8i3RXqb2F16Umo07NdzEIH68B/+a+dawSf8Xo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gxQ8MAAADaAAAADwAAAAAAAAAAAAAAAACYAgAAZHJzL2Rv&#10;d25yZXYueG1sUEsFBgAAAAAEAAQA9QAAAIgDAAAAAA==&#10;" fillcolor="white [3201]" stroked="f" strokeweight=".5pt">
                        <v:textbox>
                          <w:txbxContent>
                            <w:p w:rsidR="003D7490" w:rsidRPr="007A020B" w:rsidRDefault="003D7490">
                              <w:pPr>
                                <w:rPr>
                                  <w:i/>
                                </w:rPr>
                              </w:pPr>
                              <w:r w:rsidRPr="007A020B">
                                <w:rPr>
                                  <w:i/>
                                </w:rPr>
                                <w:t xml:space="preserve">Respectful and </w:t>
                              </w:r>
                            </w:p>
                            <w:p w:rsidR="003D7490" w:rsidRPr="007A020B" w:rsidRDefault="003D7490">
                              <w:pPr>
                                <w:rPr>
                                  <w:i/>
                                </w:rPr>
                              </w:pPr>
                              <w:r w:rsidRPr="007A020B">
                                <w:rPr>
                                  <w:i/>
                                </w:rPr>
                                <w:t>Professional</w:t>
                              </w:r>
                            </w:p>
                          </w:txbxContent>
                        </v:textbox>
                      </v:shape>
                    </v:group>
                  </w:pict>
                </mc:Fallback>
              </mc:AlternateContent>
            </w:r>
            <w:r w:rsidR="00B52D10">
              <w:t>Behavior</w:t>
            </w:r>
          </w:p>
          <w:p w:rsidR="00B52D10" w:rsidRDefault="00B52D10" w:rsidP="00B52D10">
            <w:pPr>
              <w:pStyle w:val="1-BodyText"/>
              <w:jc w:val="center"/>
            </w:pPr>
            <w:r>
              <w:t>Communication</w:t>
            </w:r>
          </w:p>
          <w:p w:rsidR="00B52D10" w:rsidRPr="00B52D10" w:rsidRDefault="00B52D10" w:rsidP="00B52D10">
            <w:pPr>
              <w:pStyle w:val="1-BodyText"/>
              <w:jc w:val="center"/>
            </w:pPr>
            <w:r>
              <w:t>Interactions</w:t>
            </w:r>
          </w:p>
        </w:tc>
      </w:tr>
    </w:tbl>
    <w:p w:rsidR="00B52D10" w:rsidRDefault="00B52D10" w:rsidP="00B52D10">
      <w:pPr>
        <w:pStyle w:val="1-BodyText"/>
        <w:ind w:left="72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847379" w:rsidRPr="00ED5DF1" w:rsidTr="00FA79F0">
        <w:tc>
          <w:tcPr>
            <w:tcW w:w="9216" w:type="dxa"/>
            <w:shd w:val="clear" w:color="auto" w:fill="F2F2F2" w:themeFill="background1" w:themeFillShade="F2"/>
          </w:tcPr>
          <w:p w:rsidR="00847379" w:rsidRPr="00ED5DF1" w:rsidRDefault="00847379" w:rsidP="00847379">
            <w:pPr>
              <w:rPr>
                <w:b/>
              </w:rPr>
            </w:pPr>
            <w:r>
              <w:br w:type="page"/>
            </w:r>
            <w:r>
              <w:rPr>
                <w:b/>
              </w:rPr>
              <w:t>CHANGE AND STRESS</w:t>
            </w:r>
          </w:p>
        </w:tc>
      </w:tr>
    </w:tbl>
    <w:p w:rsidR="00337541" w:rsidRDefault="00337541" w:rsidP="00675167">
      <w:pPr>
        <w:pStyle w:val="1-BodyText"/>
        <w:numPr>
          <w:ilvl w:val="0"/>
          <w:numId w:val="27"/>
        </w:numPr>
      </w:pPr>
      <w:r>
        <w:t>Self-Awareness: Acknowledge your feelings, thoughts, and behavior about the change. Listen to yourself.</w:t>
      </w:r>
    </w:p>
    <w:p w:rsidR="00337541" w:rsidRDefault="00337541" w:rsidP="00675167">
      <w:pPr>
        <w:pStyle w:val="1-BodyText"/>
        <w:numPr>
          <w:ilvl w:val="0"/>
          <w:numId w:val="27"/>
        </w:numPr>
      </w:pPr>
      <w:r>
        <w:t xml:space="preserve">Other Awareness: Understand that others may be going through a change too. </w:t>
      </w:r>
    </w:p>
    <w:p w:rsidR="00337541" w:rsidRPr="00337541" w:rsidRDefault="00337541" w:rsidP="00675167">
      <w:pPr>
        <w:pStyle w:val="1-BodyText"/>
        <w:numPr>
          <w:ilvl w:val="0"/>
          <w:numId w:val="27"/>
        </w:numPr>
      </w:pPr>
      <w:r>
        <w:t>Emotional Management: Manage your feelings in a professional and productive manner. Keep your emotions from negatively impacting behavior.</w:t>
      </w:r>
    </w:p>
    <w:p w:rsidR="00B52D10" w:rsidRDefault="00B52D10" w:rsidP="00675167">
      <w:pPr>
        <w:pStyle w:val="ListParagraph"/>
        <w:numPr>
          <w:ilvl w:val="0"/>
          <w:numId w:val="26"/>
        </w:numPr>
      </w:pPr>
      <w:r w:rsidRPr="00337541">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847379" w:rsidRPr="00ED5DF1" w:rsidTr="00FA79F0">
        <w:tc>
          <w:tcPr>
            <w:tcW w:w="9216" w:type="dxa"/>
            <w:shd w:val="clear" w:color="auto" w:fill="F2F2F2" w:themeFill="background1" w:themeFillShade="F2"/>
          </w:tcPr>
          <w:p w:rsidR="00847379" w:rsidRPr="00ED5DF1" w:rsidRDefault="00847379" w:rsidP="00847379">
            <w:pPr>
              <w:rPr>
                <w:b/>
              </w:rPr>
            </w:pPr>
            <w:r>
              <w:br w:type="page"/>
            </w:r>
            <w:r>
              <w:rPr>
                <w:b/>
              </w:rPr>
              <w:t>STRESS AND DISTRESS</w:t>
            </w:r>
          </w:p>
        </w:tc>
      </w:tr>
    </w:tbl>
    <w:p w:rsidR="00337541" w:rsidRDefault="00337541" w:rsidP="00CA461F">
      <w:pPr>
        <w:pStyle w:val="1-BodyText"/>
        <w:ind w:left="360"/>
      </w:pPr>
      <w:r>
        <w:t>Stress is:</w:t>
      </w:r>
    </w:p>
    <w:p w:rsidR="00337541" w:rsidRDefault="00337541" w:rsidP="00675167">
      <w:pPr>
        <w:pStyle w:val="1-BodyText"/>
        <w:numPr>
          <w:ilvl w:val="0"/>
          <w:numId w:val="27"/>
        </w:numPr>
      </w:pPr>
      <w:r>
        <w:t>A normal and natural response to change, challenges, or threats.</w:t>
      </w:r>
    </w:p>
    <w:p w:rsidR="00337541" w:rsidRDefault="00337541" w:rsidP="00675167">
      <w:pPr>
        <w:pStyle w:val="1-BodyText"/>
        <w:numPr>
          <w:ilvl w:val="0"/>
          <w:numId w:val="27"/>
        </w:numPr>
      </w:pPr>
      <w:r>
        <w:t>A mobilization of the body’s defenses to deal with changes and threats.</w:t>
      </w:r>
    </w:p>
    <w:p w:rsidR="00337541" w:rsidRDefault="00337541" w:rsidP="00675167">
      <w:pPr>
        <w:pStyle w:val="1-BodyText"/>
        <w:numPr>
          <w:ilvl w:val="0"/>
          <w:numId w:val="27"/>
        </w:numPr>
      </w:pPr>
      <w:r>
        <w:t>An increase in adrenaline to help you rise to the occasion.</w:t>
      </w:r>
    </w:p>
    <w:p w:rsidR="00337541" w:rsidRDefault="00337541" w:rsidP="00337541">
      <w:pPr>
        <w:pStyle w:val="1-BodyText"/>
      </w:pPr>
    </w:p>
    <w:p w:rsidR="00337541" w:rsidRDefault="00337541" w:rsidP="00CA461F">
      <w:pPr>
        <w:pStyle w:val="1-BodyText"/>
        <w:ind w:left="360"/>
      </w:pPr>
      <w:r>
        <w:t>Distress is:</w:t>
      </w:r>
    </w:p>
    <w:p w:rsidR="00337541" w:rsidRDefault="00337541" w:rsidP="00675167">
      <w:pPr>
        <w:pStyle w:val="1-BodyText"/>
        <w:numPr>
          <w:ilvl w:val="0"/>
          <w:numId w:val="28"/>
        </w:numPr>
      </w:pPr>
      <w:r>
        <w:t>When stress is too intense or prolonged</w:t>
      </w:r>
      <w:r w:rsidR="00A63C13">
        <w:t>.</w:t>
      </w:r>
    </w:p>
    <w:p w:rsidR="00337541" w:rsidRDefault="00337541" w:rsidP="00675167">
      <w:pPr>
        <w:pStyle w:val="1-BodyText"/>
        <w:numPr>
          <w:ilvl w:val="0"/>
          <w:numId w:val="28"/>
        </w:numPr>
      </w:pPr>
      <w:r>
        <w:t>Dangerous to your health.</w:t>
      </w:r>
    </w:p>
    <w:p w:rsidR="00337541" w:rsidRDefault="00337541" w:rsidP="00337541">
      <w:pPr>
        <w:pStyle w:val="1-BodyText"/>
      </w:pPr>
    </w:p>
    <w:p w:rsidR="00337541" w:rsidRDefault="00337541" w:rsidP="00CA461F">
      <w:pPr>
        <w:pStyle w:val="1-BodyText"/>
        <w:tabs>
          <w:tab w:val="left" w:pos="5961"/>
        </w:tabs>
      </w:pPr>
      <w:r>
        <w:t>What is stressful for one person may not be for another.</w:t>
      </w:r>
    </w:p>
    <w:p w:rsidR="00CA461F" w:rsidRDefault="00CA461F" w:rsidP="00CA461F">
      <w:pPr>
        <w:pStyle w:val="1-BodyText"/>
        <w:tabs>
          <w:tab w:val="left" w:pos="596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847379" w:rsidRPr="00ED5DF1" w:rsidTr="00FA79F0">
        <w:tc>
          <w:tcPr>
            <w:tcW w:w="9216" w:type="dxa"/>
            <w:shd w:val="clear" w:color="auto" w:fill="F2F2F2" w:themeFill="background1" w:themeFillShade="F2"/>
          </w:tcPr>
          <w:p w:rsidR="00847379" w:rsidRPr="00ED5DF1" w:rsidRDefault="00847379" w:rsidP="00847379">
            <w:pPr>
              <w:rPr>
                <w:b/>
              </w:rPr>
            </w:pPr>
            <w:r>
              <w:br w:type="page"/>
            </w:r>
            <w:r>
              <w:rPr>
                <w:b/>
              </w:rPr>
              <w:t>THE BRAIN AND EMOTIONS</w:t>
            </w:r>
          </w:p>
        </w:tc>
      </w:tr>
    </w:tbl>
    <w:p w:rsidR="00847379" w:rsidRDefault="00847379" w:rsidP="00CA461F">
      <w:pPr>
        <w:pStyle w:val="1-BodyText"/>
        <w:rPr>
          <w:b/>
          <w:u w:val="single"/>
        </w:rPr>
      </w:pPr>
    </w:p>
    <w:p w:rsidR="00CA461F" w:rsidRDefault="00CA461F" w:rsidP="007E38D9">
      <w:pPr>
        <w:pStyle w:val="1-BodyText"/>
        <w:tabs>
          <w:tab w:val="left" w:pos="5961"/>
        </w:tabs>
        <w:jc w:val="center"/>
      </w:pPr>
      <w:r>
        <w:rPr>
          <w:noProof/>
        </w:rPr>
        <w:drawing>
          <wp:inline distT="0" distB="0" distL="0" distR="0" wp14:anchorId="6AD892B2" wp14:editId="1180B871">
            <wp:extent cx="3370521" cy="2070623"/>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2606" cy="2071904"/>
                    </a:xfrm>
                    <a:prstGeom prst="rect">
                      <a:avLst/>
                    </a:prstGeom>
                  </pic:spPr>
                </pic:pic>
              </a:graphicData>
            </a:graphic>
          </wp:inline>
        </w:drawing>
      </w:r>
    </w:p>
    <w:p w:rsidR="00337541" w:rsidRDefault="00337541"/>
    <w:p w:rsidR="00CA461F" w:rsidRPr="00B52D10" w:rsidRDefault="00CA461F" w:rsidP="00CA461F">
      <w:pPr>
        <w:pStyle w:val="1-BodyText"/>
        <w:rPr>
          <w:b/>
          <w:u w:val="single"/>
        </w:rPr>
      </w:pPr>
      <w:r>
        <w:rPr>
          <w:b/>
          <w:u w:val="single"/>
        </w:rPr>
        <w:t>An Amygdala Attack</w:t>
      </w:r>
    </w:p>
    <w:p w:rsidR="00CA461F" w:rsidRPr="00CA461F" w:rsidRDefault="00CA461F" w:rsidP="00675167">
      <w:pPr>
        <w:pStyle w:val="1-BodyText"/>
        <w:numPr>
          <w:ilvl w:val="0"/>
          <w:numId w:val="27"/>
        </w:numPr>
        <w:rPr>
          <w:b/>
          <w:bCs/>
        </w:rPr>
      </w:pPr>
      <w:r>
        <w:rPr>
          <w:bCs/>
        </w:rPr>
        <w:t>Rational thinking stops</w:t>
      </w:r>
    </w:p>
    <w:p w:rsidR="00CA461F" w:rsidRPr="00CA461F" w:rsidRDefault="00CA461F" w:rsidP="00675167">
      <w:pPr>
        <w:pStyle w:val="1-BodyText"/>
        <w:numPr>
          <w:ilvl w:val="0"/>
          <w:numId w:val="27"/>
        </w:numPr>
        <w:rPr>
          <w:b/>
          <w:bCs/>
        </w:rPr>
      </w:pPr>
      <w:r>
        <w:rPr>
          <w:bCs/>
        </w:rPr>
        <w:t>Impulses override rationality</w:t>
      </w:r>
    </w:p>
    <w:p w:rsidR="00CA461F" w:rsidRPr="00CA461F" w:rsidRDefault="00CA461F" w:rsidP="00675167">
      <w:pPr>
        <w:pStyle w:val="1-BodyText"/>
        <w:numPr>
          <w:ilvl w:val="0"/>
          <w:numId w:val="27"/>
        </w:numPr>
        <w:rPr>
          <w:b/>
          <w:bCs/>
        </w:rPr>
      </w:pPr>
      <w:r>
        <w:rPr>
          <w:bCs/>
        </w:rPr>
        <w:t>Worry, anxiety, panic and fear take over</w:t>
      </w:r>
    </w:p>
    <w:p w:rsidR="00CA461F" w:rsidRPr="00CA461F" w:rsidRDefault="00CA461F" w:rsidP="00675167">
      <w:pPr>
        <w:pStyle w:val="1-BodyText"/>
        <w:numPr>
          <w:ilvl w:val="0"/>
          <w:numId w:val="27"/>
        </w:numPr>
        <w:rPr>
          <w:b/>
          <w:bCs/>
        </w:rPr>
      </w:pPr>
      <w:r>
        <w:rPr>
          <w:bCs/>
        </w:rPr>
        <w:t>Knee-jerk reactions happen</w:t>
      </w:r>
    </w:p>
    <w:p w:rsidR="00CA461F" w:rsidRPr="00CA461F" w:rsidRDefault="00CA461F" w:rsidP="00675167">
      <w:pPr>
        <w:pStyle w:val="1-BodyText"/>
        <w:numPr>
          <w:ilvl w:val="0"/>
          <w:numId w:val="27"/>
        </w:numPr>
        <w:rPr>
          <w:b/>
          <w:bCs/>
        </w:rPr>
      </w:pPr>
      <w:r>
        <w:rPr>
          <w:bCs/>
        </w:rPr>
        <w:t>Hyper-vigilance occurs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770"/>
        <w:gridCol w:w="4050"/>
        <w:gridCol w:w="288"/>
      </w:tblGrid>
      <w:tr w:rsidR="00847379" w:rsidRPr="00ED5DF1" w:rsidTr="00FA79F0">
        <w:tc>
          <w:tcPr>
            <w:tcW w:w="9216" w:type="dxa"/>
            <w:gridSpan w:val="4"/>
            <w:shd w:val="clear" w:color="auto" w:fill="F2F2F2" w:themeFill="background1" w:themeFillShade="F2"/>
          </w:tcPr>
          <w:p w:rsidR="00847379" w:rsidRPr="00ED5DF1" w:rsidRDefault="00847379" w:rsidP="00847379">
            <w:pPr>
              <w:rPr>
                <w:b/>
              </w:rPr>
            </w:pPr>
            <w:r>
              <w:br w:type="page"/>
            </w:r>
            <w:r>
              <w:rPr>
                <w:b/>
              </w:rPr>
              <w:t>BASELINE RESPONSES TO CHANGE</w:t>
            </w:r>
          </w:p>
        </w:tc>
      </w:tr>
      <w:tr w:rsidR="002310CB" w:rsidRPr="00B52D10" w:rsidTr="00262A4B">
        <w:trPr>
          <w:gridBefore w:val="1"/>
          <w:gridAfter w:val="1"/>
          <w:wBefore w:w="108" w:type="dxa"/>
          <w:wAfter w:w="288" w:type="dxa"/>
          <w:trHeight w:val="405"/>
        </w:trPr>
        <w:tc>
          <w:tcPr>
            <w:tcW w:w="4770" w:type="dxa"/>
          </w:tcPr>
          <w:p w:rsidR="002310CB" w:rsidRPr="002310CB" w:rsidRDefault="00B47A52" w:rsidP="00B47A52">
            <w:pPr>
              <w:pStyle w:val="1-BodyText"/>
              <w:spacing w:before="240"/>
              <w:jc w:val="center"/>
              <w:rPr>
                <w:u w:val="single"/>
              </w:rPr>
            </w:pPr>
            <w:r w:rsidRPr="002310CB">
              <w:rPr>
                <w:u w:val="single"/>
              </w:rPr>
              <w:t>PHYSICAL</w:t>
            </w:r>
          </w:p>
        </w:tc>
        <w:tc>
          <w:tcPr>
            <w:tcW w:w="4050" w:type="dxa"/>
          </w:tcPr>
          <w:p w:rsidR="002310CB" w:rsidRPr="002310CB" w:rsidRDefault="00B47A52" w:rsidP="00B47A52">
            <w:pPr>
              <w:pStyle w:val="1-BodyText"/>
              <w:spacing w:before="240"/>
              <w:jc w:val="center"/>
              <w:rPr>
                <w:u w:val="single"/>
              </w:rPr>
            </w:pPr>
            <w:r w:rsidRPr="002310CB">
              <w:rPr>
                <w:u w:val="single"/>
              </w:rPr>
              <w:t>EMOTIONAL</w:t>
            </w:r>
          </w:p>
        </w:tc>
      </w:tr>
      <w:tr w:rsidR="002310CB" w:rsidRPr="00B52D10" w:rsidTr="00262A4B">
        <w:trPr>
          <w:gridBefore w:val="1"/>
          <w:gridAfter w:val="1"/>
          <w:wBefore w:w="108" w:type="dxa"/>
          <w:wAfter w:w="288" w:type="dxa"/>
          <w:trHeight w:val="5391"/>
        </w:trPr>
        <w:tc>
          <w:tcPr>
            <w:tcW w:w="4770" w:type="dxa"/>
          </w:tcPr>
          <w:p w:rsidR="002310CB" w:rsidRDefault="002310CB" w:rsidP="00965BD3">
            <w:pPr>
              <w:pStyle w:val="1-BodyText"/>
              <w:jc w:val="center"/>
              <w:rPr>
                <w:bCs/>
              </w:rPr>
            </w:pPr>
            <w:r>
              <w:rPr>
                <w:bCs/>
              </w:rPr>
              <w:t>Increased heart rate</w:t>
            </w:r>
          </w:p>
          <w:p w:rsidR="002310CB" w:rsidRDefault="002310CB" w:rsidP="00965BD3">
            <w:pPr>
              <w:pStyle w:val="1-BodyText"/>
              <w:jc w:val="center"/>
              <w:rPr>
                <w:bCs/>
              </w:rPr>
            </w:pPr>
            <w:r>
              <w:rPr>
                <w:bCs/>
              </w:rPr>
              <w:t>Tightness of chest</w:t>
            </w:r>
          </w:p>
          <w:p w:rsidR="002310CB" w:rsidRDefault="002310CB" w:rsidP="00965BD3">
            <w:pPr>
              <w:pStyle w:val="1-BodyText"/>
              <w:jc w:val="center"/>
              <w:rPr>
                <w:bCs/>
              </w:rPr>
            </w:pPr>
            <w:r>
              <w:rPr>
                <w:bCs/>
              </w:rPr>
              <w:t>Difficulty breathing</w:t>
            </w:r>
          </w:p>
          <w:p w:rsidR="002310CB" w:rsidRDefault="002310CB" w:rsidP="00965BD3">
            <w:pPr>
              <w:pStyle w:val="1-BodyText"/>
              <w:jc w:val="center"/>
              <w:rPr>
                <w:bCs/>
              </w:rPr>
            </w:pPr>
            <w:r>
              <w:rPr>
                <w:bCs/>
              </w:rPr>
              <w:t>Sweaty palms</w:t>
            </w:r>
          </w:p>
          <w:p w:rsidR="002310CB" w:rsidRDefault="002310CB" w:rsidP="00965BD3">
            <w:pPr>
              <w:pStyle w:val="1-BodyText"/>
              <w:jc w:val="center"/>
              <w:rPr>
                <w:bCs/>
              </w:rPr>
            </w:pPr>
            <w:r>
              <w:rPr>
                <w:bCs/>
              </w:rPr>
              <w:t>Headache</w:t>
            </w:r>
          </w:p>
          <w:p w:rsidR="002310CB" w:rsidRDefault="002310CB" w:rsidP="00965BD3">
            <w:pPr>
              <w:pStyle w:val="1-BodyText"/>
              <w:jc w:val="center"/>
              <w:rPr>
                <w:bCs/>
              </w:rPr>
            </w:pPr>
            <w:r>
              <w:rPr>
                <w:bCs/>
              </w:rPr>
              <w:t>Grinding teeth</w:t>
            </w:r>
          </w:p>
          <w:p w:rsidR="002310CB" w:rsidRDefault="002310CB" w:rsidP="00965BD3">
            <w:pPr>
              <w:pStyle w:val="1-BodyText"/>
              <w:jc w:val="center"/>
              <w:rPr>
                <w:bCs/>
              </w:rPr>
            </w:pPr>
            <w:r>
              <w:rPr>
                <w:bCs/>
              </w:rPr>
              <w:t>Urinary changes</w:t>
            </w:r>
          </w:p>
          <w:p w:rsidR="002310CB" w:rsidRDefault="002310CB" w:rsidP="00965BD3">
            <w:pPr>
              <w:pStyle w:val="1-BodyText"/>
              <w:jc w:val="center"/>
              <w:rPr>
                <w:bCs/>
              </w:rPr>
            </w:pPr>
            <w:r>
              <w:rPr>
                <w:bCs/>
              </w:rPr>
              <w:t>Diarrhea</w:t>
            </w:r>
          </w:p>
          <w:p w:rsidR="002310CB" w:rsidRDefault="002310CB" w:rsidP="00965BD3">
            <w:pPr>
              <w:pStyle w:val="1-BodyText"/>
              <w:jc w:val="center"/>
              <w:rPr>
                <w:bCs/>
              </w:rPr>
            </w:pPr>
            <w:r>
              <w:rPr>
                <w:bCs/>
              </w:rPr>
              <w:t>Sleep disturbance</w:t>
            </w:r>
          </w:p>
          <w:p w:rsidR="002310CB" w:rsidRPr="00B52D10" w:rsidRDefault="002310CB" w:rsidP="00965BD3">
            <w:pPr>
              <w:pStyle w:val="1-BodyText"/>
              <w:jc w:val="center"/>
            </w:pPr>
          </w:p>
        </w:tc>
        <w:tc>
          <w:tcPr>
            <w:tcW w:w="4050" w:type="dxa"/>
          </w:tcPr>
          <w:p w:rsidR="002310CB" w:rsidRDefault="002310CB" w:rsidP="00965BD3">
            <w:pPr>
              <w:pStyle w:val="1-BodyText"/>
              <w:jc w:val="center"/>
            </w:pPr>
            <w:r>
              <w:t>Fear/anxiety/insecurity</w:t>
            </w:r>
          </w:p>
          <w:p w:rsidR="002310CB" w:rsidRDefault="002310CB" w:rsidP="00965BD3">
            <w:pPr>
              <w:pStyle w:val="1-BodyText"/>
              <w:jc w:val="center"/>
            </w:pPr>
            <w:r>
              <w:t>Irritability</w:t>
            </w:r>
          </w:p>
          <w:p w:rsidR="002310CB" w:rsidRDefault="002310CB" w:rsidP="00965BD3">
            <w:pPr>
              <w:pStyle w:val="1-BodyText"/>
              <w:jc w:val="center"/>
            </w:pPr>
            <w:r>
              <w:t>Angry outbursts</w:t>
            </w:r>
          </w:p>
          <w:p w:rsidR="002310CB" w:rsidRDefault="002310CB" w:rsidP="00965BD3">
            <w:pPr>
              <w:pStyle w:val="1-BodyText"/>
              <w:jc w:val="center"/>
            </w:pPr>
            <w:r>
              <w:t>Feelings of worthlessness</w:t>
            </w:r>
          </w:p>
          <w:p w:rsidR="002310CB" w:rsidRDefault="002310CB" w:rsidP="00965BD3">
            <w:pPr>
              <w:pStyle w:val="1-BodyText"/>
              <w:jc w:val="center"/>
            </w:pPr>
            <w:r>
              <w:t>Depression</w:t>
            </w:r>
          </w:p>
          <w:p w:rsidR="002310CB" w:rsidRDefault="002310CB" w:rsidP="00965BD3">
            <w:pPr>
              <w:pStyle w:val="1-BodyText"/>
              <w:jc w:val="center"/>
            </w:pPr>
            <w:r>
              <w:t>Suspiciousness</w:t>
            </w:r>
          </w:p>
          <w:p w:rsidR="002310CB" w:rsidRDefault="002310CB" w:rsidP="00965BD3">
            <w:pPr>
              <w:pStyle w:val="1-BodyText"/>
              <w:jc w:val="center"/>
            </w:pPr>
            <w:r>
              <w:t>Jealousy</w:t>
            </w:r>
          </w:p>
          <w:p w:rsidR="002310CB" w:rsidRDefault="002310CB" w:rsidP="00965BD3">
            <w:pPr>
              <w:pStyle w:val="1-BodyText"/>
              <w:jc w:val="center"/>
            </w:pPr>
            <w:r>
              <w:t>Hopelessness</w:t>
            </w:r>
          </w:p>
          <w:p w:rsidR="002310CB" w:rsidRDefault="002310CB" w:rsidP="00965BD3">
            <w:pPr>
              <w:pStyle w:val="1-BodyText"/>
              <w:jc w:val="center"/>
            </w:pPr>
            <w:r>
              <w:t>Withdrawal</w:t>
            </w:r>
          </w:p>
          <w:p w:rsidR="002310CB" w:rsidRDefault="002310CB" w:rsidP="00965BD3">
            <w:pPr>
              <w:pStyle w:val="1-BodyText"/>
              <w:jc w:val="center"/>
            </w:pPr>
            <w:r>
              <w:t>Tendency to cry</w:t>
            </w:r>
          </w:p>
          <w:p w:rsidR="002310CB" w:rsidRPr="00B52D10" w:rsidRDefault="002310CB" w:rsidP="00965BD3">
            <w:pPr>
              <w:pStyle w:val="1-BodyText"/>
              <w:jc w:val="center"/>
            </w:pPr>
            <w:r>
              <w:t>Feeling victimized</w:t>
            </w:r>
          </w:p>
        </w:tc>
      </w:tr>
      <w:tr w:rsidR="00CA461F" w:rsidRPr="00B52D10" w:rsidTr="00262A4B">
        <w:trPr>
          <w:gridBefore w:val="1"/>
          <w:gridAfter w:val="1"/>
          <w:wBefore w:w="108" w:type="dxa"/>
          <w:wAfter w:w="288" w:type="dxa"/>
          <w:trHeight w:val="405"/>
        </w:trPr>
        <w:tc>
          <w:tcPr>
            <w:tcW w:w="4770" w:type="dxa"/>
          </w:tcPr>
          <w:p w:rsidR="00CA461F" w:rsidRPr="002310CB" w:rsidRDefault="00B47A52" w:rsidP="00965BD3">
            <w:pPr>
              <w:pStyle w:val="1-BodyText"/>
              <w:jc w:val="center"/>
              <w:rPr>
                <w:u w:val="single"/>
              </w:rPr>
            </w:pPr>
            <w:r>
              <w:rPr>
                <w:u w:val="single"/>
              </w:rPr>
              <w:t>THINKING/PERCEPTION</w:t>
            </w:r>
          </w:p>
        </w:tc>
        <w:tc>
          <w:tcPr>
            <w:tcW w:w="4050" w:type="dxa"/>
          </w:tcPr>
          <w:p w:rsidR="00CA461F" w:rsidRPr="002310CB" w:rsidRDefault="00B47A52" w:rsidP="00965BD3">
            <w:pPr>
              <w:pStyle w:val="1-BodyText"/>
              <w:jc w:val="center"/>
              <w:rPr>
                <w:u w:val="single"/>
              </w:rPr>
            </w:pPr>
            <w:r>
              <w:rPr>
                <w:u w:val="single"/>
              </w:rPr>
              <w:t>BEHAVIORAL</w:t>
            </w:r>
          </w:p>
        </w:tc>
      </w:tr>
      <w:tr w:rsidR="00CA461F" w:rsidRPr="00B52D10" w:rsidTr="00262A4B">
        <w:trPr>
          <w:gridBefore w:val="1"/>
          <w:gridAfter w:val="1"/>
          <w:wBefore w:w="108" w:type="dxa"/>
          <w:wAfter w:w="288" w:type="dxa"/>
        </w:trPr>
        <w:tc>
          <w:tcPr>
            <w:tcW w:w="4770" w:type="dxa"/>
          </w:tcPr>
          <w:p w:rsidR="00CA461F" w:rsidRDefault="002310CB" w:rsidP="00CA461F">
            <w:pPr>
              <w:pStyle w:val="1-BodyText"/>
              <w:jc w:val="center"/>
              <w:rPr>
                <w:bCs/>
              </w:rPr>
            </w:pPr>
            <w:r>
              <w:rPr>
                <w:bCs/>
              </w:rPr>
              <w:t>Interferes with learning</w:t>
            </w:r>
          </w:p>
          <w:p w:rsidR="002310CB" w:rsidRDefault="002310CB" w:rsidP="00CA461F">
            <w:pPr>
              <w:pStyle w:val="1-BodyText"/>
              <w:jc w:val="center"/>
              <w:rPr>
                <w:bCs/>
              </w:rPr>
            </w:pPr>
            <w:r>
              <w:rPr>
                <w:bCs/>
              </w:rPr>
              <w:t>Personalizing or against me</w:t>
            </w:r>
          </w:p>
          <w:p w:rsidR="002310CB" w:rsidRDefault="002310CB" w:rsidP="002310CB">
            <w:pPr>
              <w:pStyle w:val="1-BodyText"/>
              <w:jc w:val="center"/>
              <w:rPr>
                <w:bCs/>
              </w:rPr>
            </w:pPr>
            <w:r>
              <w:rPr>
                <w:bCs/>
              </w:rPr>
              <w:t>Gloom and doom thinking</w:t>
            </w:r>
          </w:p>
          <w:p w:rsidR="002310CB" w:rsidRDefault="002310CB" w:rsidP="002310CB">
            <w:pPr>
              <w:pStyle w:val="1-BodyText"/>
              <w:jc w:val="center"/>
              <w:rPr>
                <w:bCs/>
              </w:rPr>
            </w:pPr>
            <w:r>
              <w:rPr>
                <w:bCs/>
              </w:rPr>
              <w:t>Hyper vigilance or suspicion</w:t>
            </w:r>
          </w:p>
          <w:p w:rsidR="00CA461F" w:rsidRDefault="002310CB" w:rsidP="00965BD3">
            <w:pPr>
              <w:pStyle w:val="1-BodyText"/>
              <w:jc w:val="center"/>
            </w:pPr>
            <w:r>
              <w:t>Forgetfulness or confusion</w:t>
            </w:r>
          </w:p>
          <w:p w:rsidR="002310CB" w:rsidRDefault="002310CB" w:rsidP="00965BD3">
            <w:pPr>
              <w:pStyle w:val="1-BodyText"/>
              <w:jc w:val="center"/>
            </w:pPr>
            <w:r>
              <w:t>Preoccupation or rumination</w:t>
            </w:r>
          </w:p>
          <w:p w:rsidR="002310CB" w:rsidRDefault="002310CB" w:rsidP="00965BD3">
            <w:pPr>
              <w:pStyle w:val="1-BodyText"/>
              <w:jc w:val="center"/>
            </w:pPr>
            <w:r>
              <w:t>Lack of concentration</w:t>
            </w:r>
          </w:p>
          <w:p w:rsidR="002310CB" w:rsidRDefault="002310CB" w:rsidP="00965BD3">
            <w:pPr>
              <w:pStyle w:val="1-BodyText"/>
              <w:jc w:val="center"/>
            </w:pPr>
            <w:r>
              <w:t>Lack of attention to details</w:t>
            </w:r>
          </w:p>
          <w:p w:rsidR="002310CB" w:rsidRDefault="002310CB" w:rsidP="00965BD3">
            <w:pPr>
              <w:pStyle w:val="1-BodyText"/>
              <w:jc w:val="center"/>
            </w:pPr>
            <w:r>
              <w:t>Past orientation instead of future orientation</w:t>
            </w:r>
          </w:p>
          <w:p w:rsidR="002310CB" w:rsidRDefault="002310CB" w:rsidP="00965BD3">
            <w:pPr>
              <w:pStyle w:val="1-BodyText"/>
              <w:jc w:val="center"/>
            </w:pPr>
            <w:r>
              <w:t>Lack of situational awareness</w:t>
            </w:r>
          </w:p>
          <w:p w:rsidR="002310CB" w:rsidRPr="00B52D10" w:rsidRDefault="002310CB" w:rsidP="00965BD3">
            <w:pPr>
              <w:pStyle w:val="1-BodyText"/>
              <w:jc w:val="center"/>
            </w:pPr>
            <w:r>
              <w:t>Reduction in interest</w:t>
            </w:r>
          </w:p>
        </w:tc>
        <w:tc>
          <w:tcPr>
            <w:tcW w:w="4050" w:type="dxa"/>
          </w:tcPr>
          <w:p w:rsidR="00CA461F" w:rsidRDefault="002310CB" w:rsidP="00965BD3">
            <w:pPr>
              <w:pStyle w:val="1-BodyText"/>
              <w:jc w:val="center"/>
            </w:pPr>
            <w:r>
              <w:t>Performance and conduct</w:t>
            </w:r>
          </w:p>
          <w:p w:rsidR="002310CB" w:rsidRDefault="002310CB" w:rsidP="00965BD3">
            <w:pPr>
              <w:pStyle w:val="1-BodyText"/>
              <w:jc w:val="center"/>
            </w:pPr>
            <w:r>
              <w:t>Anger outbursts</w:t>
            </w:r>
          </w:p>
          <w:p w:rsidR="002310CB" w:rsidRDefault="002310CB" w:rsidP="00965BD3">
            <w:pPr>
              <w:pStyle w:val="1-BodyText"/>
              <w:jc w:val="center"/>
            </w:pPr>
            <w:r>
              <w:t>Blaming</w:t>
            </w:r>
          </w:p>
          <w:p w:rsidR="002310CB" w:rsidRDefault="002310CB" w:rsidP="00965BD3">
            <w:pPr>
              <w:pStyle w:val="1-BodyText"/>
              <w:jc w:val="center"/>
            </w:pPr>
            <w:r>
              <w:t>Loss of motivation</w:t>
            </w:r>
          </w:p>
          <w:p w:rsidR="002310CB" w:rsidRDefault="002310CB" w:rsidP="00965BD3">
            <w:pPr>
              <w:pStyle w:val="1-BodyText"/>
              <w:jc w:val="center"/>
            </w:pPr>
            <w:r>
              <w:t>Complaining/grievances</w:t>
            </w:r>
          </w:p>
          <w:p w:rsidR="002310CB" w:rsidRDefault="002310CB" w:rsidP="00965BD3">
            <w:pPr>
              <w:pStyle w:val="1-BodyText"/>
              <w:jc w:val="center"/>
            </w:pPr>
            <w:r>
              <w:t>Withdrawal and isolation</w:t>
            </w:r>
          </w:p>
          <w:p w:rsidR="002310CB" w:rsidRDefault="002310CB" w:rsidP="00965BD3">
            <w:pPr>
              <w:pStyle w:val="1-BodyText"/>
              <w:jc w:val="center"/>
            </w:pPr>
            <w:r>
              <w:t>Inappropriate humor</w:t>
            </w:r>
          </w:p>
          <w:p w:rsidR="002310CB" w:rsidRDefault="002310CB" w:rsidP="00965BD3">
            <w:pPr>
              <w:pStyle w:val="1-BodyText"/>
              <w:jc w:val="center"/>
            </w:pPr>
            <w:r>
              <w:t>Increased carelessness or accidents</w:t>
            </w:r>
          </w:p>
          <w:p w:rsidR="002310CB" w:rsidRDefault="002310CB" w:rsidP="00965BD3">
            <w:pPr>
              <w:pStyle w:val="1-BodyText"/>
              <w:jc w:val="center"/>
            </w:pPr>
            <w:r>
              <w:t>Gossip and rumors</w:t>
            </w:r>
          </w:p>
          <w:p w:rsidR="002310CB" w:rsidRDefault="002310CB" w:rsidP="00965BD3">
            <w:pPr>
              <w:pStyle w:val="1-BodyText"/>
              <w:jc w:val="center"/>
            </w:pPr>
            <w:r>
              <w:t>Sarcasm or cynicism</w:t>
            </w:r>
          </w:p>
          <w:p w:rsidR="002310CB" w:rsidRDefault="002310CB" w:rsidP="00965BD3">
            <w:pPr>
              <w:pStyle w:val="1-BodyText"/>
              <w:jc w:val="center"/>
            </w:pPr>
            <w:r>
              <w:t>Hostile compliance</w:t>
            </w:r>
          </w:p>
          <w:p w:rsidR="002310CB" w:rsidRPr="00B52D10" w:rsidRDefault="002310CB" w:rsidP="00965BD3">
            <w:pPr>
              <w:pStyle w:val="1-BodyText"/>
              <w:jc w:val="center"/>
            </w:pPr>
            <w:r>
              <w:t>Over-reaction or under-reaction</w:t>
            </w:r>
          </w:p>
        </w:tc>
      </w:tr>
    </w:tbl>
    <w:p w:rsidR="00B47A52" w:rsidRDefault="00B47A5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262A4B" w:rsidRPr="00ED5DF1" w:rsidTr="00262A4B">
        <w:tc>
          <w:tcPr>
            <w:tcW w:w="9216" w:type="dxa"/>
            <w:shd w:val="clear" w:color="auto" w:fill="F2F2F2" w:themeFill="background1" w:themeFillShade="F2"/>
          </w:tcPr>
          <w:p w:rsidR="00262A4B" w:rsidRPr="00ED5DF1" w:rsidRDefault="00262A4B" w:rsidP="00FA79F0">
            <w:pPr>
              <w:rPr>
                <w:b/>
              </w:rPr>
            </w:pPr>
            <w:r>
              <w:br w:type="page"/>
            </w:r>
            <w:r>
              <w:rPr>
                <w:b/>
              </w:rPr>
              <w:t>YOUR VIEW OF CHANGE</w:t>
            </w:r>
          </w:p>
        </w:tc>
      </w:tr>
    </w:tbl>
    <w:p w:rsidR="00262A4B" w:rsidRDefault="00262A4B" w:rsidP="00262A4B"/>
    <w:p w:rsidR="00CD453B" w:rsidRDefault="00CD453B" w:rsidP="00CD453B">
      <w:pPr>
        <w:pStyle w:val="1-BodyText"/>
        <w:jc w:val="center"/>
      </w:pPr>
      <w:r>
        <w:t>“Men are disturbed not by things, but the view which they take of them.”</w:t>
      </w:r>
      <w:r>
        <w:br/>
        <w:t>(Epictecus, 1</w:t>
      </w:r>
      <w:r w:rsidRPr="00CD453B">
        <w:rPr>
          <w:vertAlign w:val="superscript"/>
        </w:rPr>
        <w:t>st</w:t>
      </w:r>
      <w:r>
        <w:t xml:space="preserve"> Century)</w:t>
      </w:r>
    </w:p>
    <w:p w:rsidR="00CD453B" w:rsidRDefault="00CD453B" w:rsidP="00CD453B">
      <w:pPr>
        <w:pStyle w:val="1-BodyText"/>
      </w:pPr>
    </w:p>
    <w:p w:rsidR="00CD453B" w:rsidRDefault="00CD453B" w:rsidP="00E41310">
      <w:pPr>
        <w:pStyle w:val="1-BodyText"/>
        <w:jc w:val="center"/>
      </w:pPr>
      <w:r>
        <w:rPr>
          <w:noProof/>
        </w:rPr>
        <w:drawing>
          <wp:inline distT="0" distB="0" distL="0" distR="0" wp14:anchorId="1230919C" wp14:editId="6C4EB6E1">
            <wp:extent cx="4899682" cy="13027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6779" cy="1301999"/>
                    </a:xfrm>
                    <a:prstGeom prst="rect">
                      <a:avLst/>
                    </a:prstGeom>
                  </pic:spPr>
                </pic:pic>
              </a:graphicData>
            </a:graphic>
          </wp:inline>
        </w:drawing>
      </w:r>
    </w:p>
    <w:p w:rsidR="00CD453B" w:rsidRDefault="00CD453B" w:rsidP="00CD453B">
      <w:pPr>
        <w:pStyle w:val="1-BodyText"/>
      </w:pPr>
    </w:p>
    <w:p w:rsidR="00CD453B" w:rsidRDefault="00CD453B" w:rsidP="00CD453B">
      <w:pPr>
        <w:pStyle w:val="1-BodyText"/>
        <w:jc w:val="center"/>
      </w:pPr>
    </w:p>
    <w:p w:rsidR="00262A4B" w:rsidRDefault="00262A4B" w:rsidP="00CD453B">
      <w:pPr>
        <w:pStyle w:val="1-BodyText"/>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262A4B" w:rsidRPr="00262A4B" w:rsidTr="00FA79F0">
        <w:tc>
          <w:tcPr>
            <w:tcW w:w="9216" w:type="dxa"/>
            <w:shd w:val="clear" w:color="auto" w:fill="F2F2F2" w:themeFill="background1" w:themeFillShade="F2"/>
          </w:tcPr>
          <w:p w:rsidR="00262A4B" w:rsidRPr="00262A4B" w:rsidRDefault="00262A4B" w:rsidP="00262A4B">
            <w:pPr>
              <w:pStyle w:val="1-BodyText"/>
              <w:rPr>
                <w:b/>
              </w:rPr>
            </w:pPr>
            <w:r w:rsidRPr="00262A4B">
              <w:rPr>
                <w:b/>
                <w:u w:val="single"/>
              </w:rPr>
              <w:br w:type="page"/>
            </w:r>
            <w:r>
              <w:rPr>
                <w:b/>
              </w:rPr>
              <w:t>WE MANAGE OUR EMOTIONS</w:t>
            </w:r>
          </w:p>
        </w:tc>
      </w:tr>
    </w:tbl>
    <w:p w:rsidR="00CD453B" w:rsidRDefault="00CD453B" w:rsidP="00675167">
      <w:pPr>
        <w:pStyle w:val="1-BodyText"/>
        <w:numPr>
          <w:ilvl w:val="0"/>
          <w:numId w:val="29"/>
        </w:numPr>
      </w:pPr>
      <w:r>
        <w:t>When an animal is threatened, it has an INSTINCTIVE reaction.</w:t>
      </w:r>
    </w:p>
    <w:p w:rsidR="00CD453B" w:rsidRDefault="00CD453B" w:rsidP="00675167">
      <w:pPr>
        <w:pStyle w:val="1-BodyText"/>
        <w:numPr>
          <w:ilvl w:val="0"/>
          <w:numId w:val="29"/>
        </w:numPr>
      </w:pPr>
      <w:r>
        <w:t>When a human is stressed, we can control our reactions by focusing on our beliefs.</w:t>
      </w:r>
    </w:p>
    <w:p w:rsidR="00CD453B" w:rsidRDefault="00CD453B" w:rsidP="00675167">
      <w:pPr>
        <w:pStyle w:val="1-BodyText"/>
        <w:numPr>
          <w:ilvl w:val="0"/>
          <w:numId w:val="29"/>
        </w:numPr>
      </w:pPr>
      <w:r>
        <w:t>Emotional management is managing your feelings in a productive manner without being hijacked by them.</w:t>
      </w:r>
    </w:p>
    <w:p w:rsidR="00CD453B" w:rsidRDefault="00CD453B" w:rsidP="00CD453B">
      <w:pPr>
        <w:pStyle w:val="1-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262A4B" w:rsidRPr="00262A4B" w:rsidTr="00FA79F0">
        <w:tc>
          <w:tcPr>
            <w:tcW w:w="9216" w:type="dxa"/>
            <w:shd w:val="clear" w:color="auto" w:fill="F2F2F2" w:themeFill="background1" w:themeFillShade="F2"/>
          </w:tcPr>
          <w:p w:rsidR="00262A4B" w:rsidRPr="00262A4B" w:rsidRDefault="00262A4B" w:rsidP="00262A4B">
            <w:pPr>
              <w:pStyle w:val="1-BodyText"/>
              <w:rPr>
                <w:b/>
              </w:rPr>
            </w:pPr>
            <w:r w:rsidRPr="00262A4B">
              <w:rPr>
                <w:b/>
                <w:u w:val="single"/>
              </w:rPr>
              <w:br w:type="page"/>
            </w:r>
            <w:r>
              <w:rPr>
                <w:b/>
              </w:rPr>
              <w:t>REFRAMING STRATEGIES</w:t>
            </w:r>
          </w:p>
        </w:tc>
      </w:tr>
    </w:tbl>
    <w:p w:rsidR="00CD453B" w:rsidRDefault="00CD453B" w:rsidP="00675167">
      <w:pPr>
        <w:pStyle w:val="1-BodyText"/>
        <w:numPr>
          <w:ilvl w:val="0"/>
          <w:numId w:val="29"/>
        </w:numPr>
      </w:pPr>
      <w:r>
        <w:t>Re-evaluate the old ways.</w:t>
      </w:r>
    </w:p>
    <w:p w:rsidR="00CD453B" w:rsidRDefault="00CD453B" w:rsidP="00675167">
      <w:pPr>
        <w:pStyle w:val="1-BodyText"/>
        <w:numPr>
          <w:ilvl w:val="0"/>
          <w:numId w:val="29"/>
        </w:numPr>
      </w:pPr>
      <w:r>
        <w:t>Avoid “awful-izing.”</w:t>
      </w:r>
    </w:p>
    <w:p w:rsidR="00CD453B" w:rsidRDefault="00CD453B" w:rsidP="00675167">
      <w:pPr>
        <w:pStyle w:val="1-BodyText"/>
        <w:numPr>
          <w:ilvl w:val="0"/>
          <w:numId w:val="29"/>
        </w:numPr>
      </w:pPr>
      <w:r>
        <w:t>Avoid negative thinking.</w:t>
      </w:r>
    </w:p>
    <w:p w:rsidR="00CD453B" w:rsidRDefault="00CD453B" w:rsidP="00675167">
      <w:pPr>
        <w:pStyle w:val="1-BodyText"/>
        <w:numPr>
          <w:ilvl w:val="0"/>
          <w:numId w:val="29"/>
        </w:numPr>
      </w:pPr>
      <w:r>
        <w:t>See failures as new opportunities.</w:t>
      </w:r>
    </w:p>
    <w:p w:rsidR="00CD453B" w:rsidRDefault="00CD453B" w:rsidP="00675167">
      <w:pPr>
        <w:pStyle w:val="1-BodyText"/>
        <w:numPr>
          <w:ilvl w:val="0"/>
          <w:numId w:val="29"/>
        </w:numPr>
      </w:pPr>
      <w:r>
        <w:t>Stay in the present. Focus on what needs to be done now.</w:t>
      </w:r>
    </w:p>
    <w:p w:rsidR="00CD453B" w:rsidRDefault="00CD453B" w:rsidP="00675167">
      <w:pPr>
        <w:pStyle w:val="1-BodyText"/>
        <w:numPr>
          <w:ilvl w:val="0"/>
          <w:numId w:val="29"/>
        </w:numPr>
      </w:pPr>
      <w:r>
        <w:t>Be compassionate with yourself and others.</w:t>
      </w:r>
    </w:p>
    <w:p w:rsidR="00CD453B" w:rsidRDefault="00CD453B" w:rsidP="00675167">
      <w:pPr>
        <w:pStyle w:val="1-BodyText"/>
        <w:numPr>
          <w:ilvl w:val="0"/>
          <w:numId w:val="29"/>
        </w:numPr>
      </w:pPr>
      <w:r>
        <w:t>Challenge the “should” and avoid thinking or saying “we used to do it this way.”</w:t>
      </w:r>
    </w:p>
    <w:p w:rsidR="00CD453B" w:rsidRDefault="00CD453B" w:rsidP="00675167">
      <w:pPr>
        <w:pStyle w:val="1-BodyText"/>
        <w:numPr>
          <w:ilvl w:val="0"/>
          <w:numId w:val="29"/>
        </w:numPr>
      </w:pPr>
      <w:r>
        <w:t>Be inventive.</w:t>
      </w:r>
    </w:p>
    <w:p w:rsidR="00CD453B" w:rsidRDefault="00CD453B">
      <w:pPr>
        <w:widowControl/>
        <w:spacing w:before="0"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D758F8" w:rsidRPr="00262A4B" w:rsidTr="00FA79F0">
        <w:tc>
          <w:tcPr>
            <w:tcW w:w="9216" w:type="dxa"/>
            <w:shd w:val="clear" w:color="auto" w:fill="F2F2F2" w:themeFill="background1" w:themeFillShade="F2"/>
          </w:tcPr>
          <w:p w:rsidR="00D758F8" w:rsidRPr="00262A4B" w:rsidRDefault="00D758F8" w:rsidP="00D758F8">
            <w:pPr>
              <w:pStyle w:val="1-BodyText"/>
              <w:rPr>
                <w:b/>
              </w:rPr>
            </w:pPr>
            <w:r w:rsidRPr="00262A4B">
              <w:rPr>
                <w:b/>
                <w:u w:val="single"/>
              </w:rPr>
              <w:br w:type="page"/>
            </w:r>
            <w:r>
              <w:rPr>
                <w:b/>
              </w:rPr>
              <w:t>UNHEALTHY STRESS MANAGEMENT</w:t>
            </w:r>
            <w:r w:rsidR="00B47A52">
              <w:rPr>
                <w:b/>
              </w:rPr>
              <w:t xml:space="preserve"> BEHAVIORS</w:t>
            </w:r>
          </w:p>
        </w:tc>
      </w:tr>
    </w:tbl>
    <w:p w:rsidR="00CD57DD" w:rsidRPr="00517B68" w:rsidRDefault="00CD57DD" w:rsidP="00675167">
      <w:pPr>
        <w:pStyle w:val="1-BodyText"/>
        <w:numPr>
          <w:ilvl w:val="0"/>
          <w:numId w:val="29"/>
        </w:numPr>
      </w:pPr>
      <w:r>
        <w:t>Overeating</w:t>
      </w:r>
    </w:p>
    <w:p w:rsidR="00CD57DD" w:rsidRPr="00517B68" w:rsidRDefault="00CD57DD" w:rsidP="00675167">
      <w:pPr>
        <w:pStyle w:val="1-BodyText"/>
        <w:numPr>
          <w:ilvl w:val="0"/>
          <w:numId w:val="29"/>
        </w:numPr>
      </w:pPr>
      <w:r>
        <w:t>Drinking or drug-use</w:t>
      </w:r>
    </w:p>
    <w:p w:rsidR="00CD57DD" w:rsidRPr="00517B68" w:rsidRDefault="00A63C13" w:rsidP="00675167">
      <w:pPr>
        <w:pStyle w:val="1-BodyText"/>
        <w:numPr>
          <w:ilvl w:val="0"/>
          <w:numId w:val="29"/>
        </w:numPr>
      </w:pPr>
      <w:r>
        <w:t>Outburst of anger or v</w:t>
      </w:r>
      <w:r w:rsidR="00CD57DD">
        <w:t>iolence</w:t>
      </w:r>
    </w:p>
    <w:p w:rsidR="00CD57DD" w:rsidRDefault="00D623E0" w:rsidP="00675167">
      <w:pPr>
        <w:pStyle w:val="1-BodyText"/>
        <w:numPr>
          <w:ilvl w:val="0"/>
          <w:numId w:val="29"/>
        </w:numPr>
      </w:pPr>
      <w:r>
        <w:t>Shopping</w:t>
      </w:r>
    </w:p>
    <w:p w:rsidR="00D623E0" w:rsidRPr="00517B68" w:rsidRDefault="00D623E0" w:rsidP="00675167">
      <w:pPr>
        <w:pStyle w:val="1-BodyText"/>
        <w:numPr>
          <w:ilvl w:val="0"/>
          <w:numId w:val="29"/>
        </w:numPr>
      </w:pPr>
      <w:r>
        <w:t>Gambling</w:t>
      </w:r>
    </w:p>
    <w:p w:rsidR="00CD57DD" w:rsidRDefault="00CD57DD" w:rsidP="00CD453B">
      <w:pPr>
        <w:pStyle w:val="1-BodyText"/>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D758F8" w:rsidRPr="00262A4B" w:rsidTr="00FA79F0">
        <w:tc>
          <w:tcPr>
            <w:tcW w:w="9216" w:type="dxa"/>
            <w:shd w:val="clear" w:color="auto" w:fill="F2F2F2" w:themeFill="background1" w:themeFillShade="F2"/>
          </w:tcPr>
          <w:p w:rsidR="00D758F8" w:rsidRPr="00262A4B" w:rsidRDefault="00D758F8" w:rsidP="00D758F8">
            <w:pPr>
              <w:pStyle w:val="1-BodyText"/>
              <w:rPr>
                <w:b/>
              </w:rPr>
            </w:pPr>
            <w:r w:rsidRPr="00262A4B">
              <w:rPr>
                <w:b/>
                <w:u w:val="single"/>
              </w:rPr>
              <w:br w:type="page"/>
            </w:r>
            <w:r>
              <w:rPr>
                <w:b/>
              </w:rPr>
              <w:t>TIPS FOR MANAGING STRESS</w:t>
            </w:r>
          </w:p>
        </w:tc>
      </w:tr>
    </w:tbl>
    <w:p w:rsidR="00965BD3" w:rsidRPr="00517B68" w:rsidRDefault="00965BD3" w:rsidP="00675167">
      <w:pPr>
        <w:pStyle w:val="1-BodyText"/>
        <w:numPr>
          <w:ilvl w:val="0"/>
          <w:numId w:val="29"/>
        </w:numPr>
      </w:pPr>
      <w:r w:rsidRPr="00517B68">
        <w:t>Exercise/physical activity</w:t>
      </w:r>
    </w:p>
    <w:p w:rsidR="00965BD3" w:rsidRPr="00517B68" w:rsidRDefault="00965BD3" w:rsidP="00675167">
      <w:pPr>
        <w:pStyle w:val="1-BodyText"/>
        <w:numPr>
          <w:ilvl w:val="0"/>
          <w:numId w:val="29"/>
        </w:numPr>
      </w:pPr>
      <w:r w:rsidRPr="00517B68">
        <w:t>Stretching/massage/yoga</w:t>
      </w:r>
    </w:p>
    <w:p w:rsidR="00965BD3" w:rsidRPr="00517B68" w:rsidRDefault="00965BD3" w:rsidP="00675167">
      <w:pPr>
        <w:pStyle w:val="1-BodyText"/>
        <w:numPr>
          <w:ilvl w:val="0"/>
          <w:numId w:val="29"/>
        </w:numPr>
      </w:pPr>
      <w:r w:rsidRPr="00517B68">
        <w:t>Relaxation/breathing</w:t>
      </w:r>
    </w:p>
    <w:p w:rsidR="00965BD3" w:rsidRPr="00517B68" w:rsidRDefault="00965BD3" w:rsidP="00675167">
      <w:pPr>
        <w:pStyle w:val="1-BodyText"/>
        <w:numPr>
          <w:ilvl w:val="0"/>
          <w:numId w:val="29"/>
        </w:numPr>
      </w:pPr>
      <w:r w:rsidRPr="00517B68">
        <w:t>Healthy nutrition</w:t>
      </w:r>
    </w:p>
    <w:p w:rsidR="00965BD3" w:rsidRPr="00517B68" w:rsidRDefault="00965BD3" w:rsidP="00675167">
      <w:pPr>
        <w:pStyle w:val="1-BodyText"/>
        <w:numPr>
          <w:ilvl w:val="0"/>
          <w:numId w:val="29"/>
        </w:numPr>
      </w:pPr>
      <w:r w:rsidRPr="00517B68">
        <w:t>Clarify goals/visualization</w:t>
      </w:r>
    </w:p>
    <w:p w:rsidR="00965BD3" w:rsidRPr="00517B68" w:rsidRDefault="00965BD3" w:rsidP="00675167">
      <w:pPr>
        <w:pStyle w:val="1-BodyText"/>
        <w:numPr>
          <w:ilvl w:val="0"/>
          <w:numId w:val="29"/>
        </w:numPr>
      </w:pPr>
      <w:r w:rsidRPr="00517B68">
        <w:t>Establish a support system</w:t>
      </w:r>
    </w:p>
    <w:p w:rsidR="00965BD3" w:rsidRPr="00517B68" w:rsidRDefault="00965BD3" w:rsidP="00675167">
      <w:pPr>
        <w:pStyle w:val="1-BodyText"/>
        <w:numPr>
          <w:ilvl w:val="0"/>
          <w:numId w:val="29"/>
        </w:numPr>
      </w:pPr>
      <w:r w:rsidRPr="00517B68">
        <w:t>Express your thoughts and feelings</w:t>
      </w:r>
    </w:p>
    <w:p w:rsidR="00965BD3" w:rsidRDefault="00965BD3" w:rsidP="00675167">
      <w:pPr>
        <w:pStyle w:val="1-BodyText"/>
        <w:numPr>
          <w:ilvl w:val="0"/>
          <w:numId w:val="29"/>
        </w:numPr>
      </w:pPr>
      <w:r w:rsidRPr="00517B68">
        <w:t>Avoid over-commitment</w:t>
      </w:r>
    </w:p>
    <w:p w:rsidR="00965BD3" w:rsidRPr="00517B68" w:rsidRDefault="00965BD3" w:rsidP="00675167">
      <w:pPr>
        <w:pStyle w:val="1-BodyText"/>
        <w:numPr>
          <w:ilvl w:val="0"/>
          <w:numId w:val="29"/>
        </w:numPr>
      </w:pPr>
      <w:r w:rsidRPr="00517B68">
        <w:t>Identify what you can control and what you can’t</w:t>
      </w:r>
    </w:p>
    <w:p w:rsidR="00965BD3" w:rsidRPr="00517B68" w:rsidRDefault="00965BD3" w:rsidP="00675167">
      <w:pPr>
        <w:pStyle w:val="1-BodyText"/>
        <w:numPr>
          <w:ilvl w:val="0"/>
          <w:numId w:val="29"/>
        </w:numPr>
      </w:pPr>
      <w:r w:rsidRPr="00517B68">
        <w:t>Translate worry into challenges, so you can deal with them</w:t>
      </w:r>
    </w:p>
    <w:p w:rsidR="00965BD3" w:rsidRPr="00517B68" w:rsidRDefault="00965BD3" w:rsidP="00675167">
      <w:pPr>
        <w:pStyle w:val="1-BodyText"/>
        <w:numPr>
          <w:ilvl w:val="0"/>
          <w:numId w:val="29"/>
        </w:numPr>
      </w:pPr>
      <w:r w:rsidRPr="00517B68">
        <w:t>Realize you’re not perfect</w:t>
      </w:r>
    </w:p>
    <w:p w:rsidR="00965BD3" w:rsidRPr="00517B68" w:rsidRDefault="00965BD3" w:rsidP="00675167">
      <w:pPr>
        <w:pStyle w:val="1-BodyText"/>
        <w:numPr>
          <w:ilvl w:val="0"/>
          <w:numId w:val="29"/>
        </w:numPr>
      </w:pPr>
      <w:r w:rsidRPr="00517B68">
        <w:t>Practice forgiveness, self-compassion and kindness</w:t>
      </w:r>
    </w:p>
    <w:p w:rsidR="00965BD3" w:rsidRPr="00517B68" w:rsidRDefault="00965BD3" w:rsidP="00675167">
      <w:pPr>
        <w:pStyle w:val="1-BodyText"/>
        <w:numPr>
          <w:ilvl w:val="0"/>
          <w:numId w:val="29"/>
        </w:numPr>
      </w:pPr>
      <w:r w:rsidRPr="00517B68">
        <w:t>Laugh more</w:t>
      </w:r>
    </w:p>
    <w:p w:rsidR="00965BD3" w:rsidRPr="00517B68" w:rsidRDefault="00965BD3" w:rsidP="00675167">
      <w:pPr>
        <w:pStyle w:val="1-BodyText"/>
        <w:numPr>
          <w:ilvl w:val="0"/>
          <w:numId w:val="29"/>
        </w:numPr>
      </w:pPr>
      <w:r w:rsidRPr="00517B68">
        <w:t>Get enough sleep</w:t>
      </w:r>
    </w:p>
    <w:p w:rsidR="00965BD3" w:rsidRPr="00517B68" w:rsidRDefault="00965BD3" w:rsidP="00675167">
      <w:pPr>
        <w:pStyle w:val="1-BodyText"/>
        <w:numPr>
          <w:ilvl w:val="0"/>
          <w:numId w:val="29"/>
        </w:numPr>
      </w:pPr>
      <w:r w:rsidRPr="00517B68">
        <w:t>Express gratitude for what you have</w:t>
      </w:r>
    </w:p>
    <w:p w:rsidR="00B714CB" w:rsidRDefault="00591C68">
      <w:pPr>
        <w:rPr>
          <w:b/>
          <w:bCs/>
        </w:rPr>
      </w:pPr>
      <w:r>
        <w:rPr>
          <w:b/>
          <w:bCs/>
        </w:rPr>
        <w:t xml:space="preserve">What about the additional job aids we have in the Leading Part. Wkbook? Negative Thinking, Conflict Management Tips? </w:t>
      </w:r>
    </w:p>
    <w:p w:rsidR="00B714CB" w:rsidRDefault="00B714CB">
      <w:pPr>
        <w:rPr>
          <w:b/>
          <w:bCs/>
        </w:rPr>
      </w:pPr>
    </w:p>
    <w:p w:rsidR="000407D8" w:rsidRDefault="00CA461F">
      <w:r>
        <w:rPr>
          <w:b/>
          <w:bCs/>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6"/>
      </w:tblGrid>
      <w:tr w:rsidR="00E33B7F" w:rsidTr="006B5E36">
        <w:tc>
          <w:tcPr>
            <w:tcW w:w="92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8187C"/>
            <w:hideMark/>
          </w:tcPr>
          <w:p w:rsidR="00E33B7F" w:rsidRDefault="00E33B7F" w:rsidP="006B5E36">
            <w:pPr>
              <w:rPr>
                <w:b/>
              </w:rPr>
            </w:pPr>
            <w:r>
              <w:rPr>
                <w:b/>
              </w:rPr>
              <w:t>INSIGHTS &amp; AHAS</w:t>
            </w:r>
          </w:p>
        </w:tc>
      </w:tr>
      <w:tr w:rsidR="00E33B7F" w:rsidRPr="00972EA6"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bottom w:val="single" w:sz="4" w:space="0" w:color="BFBFBF" w:themeColor="background1" w:themeShade="BF"/>
            </w:tcBorders>
          </w:tcPr>
          <w:p w:rsidR="00E33B7F" w:rsidRPr="00972EA6" w:rsidRDefault="00E33B7F" w:rsidP="006B5E36">
            <w:pPr>
              <w:pStyle w:val="1-BodyText"/>
              <w:rPr>
                <w:i/>
              </w:rPr>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bl>
    <w:p w:rsidR="00CA461F" w:rsidRDefault="000407D8">
      <w:r>
        <w:br w:type="page"/>
      </w:r>
    </w:p>
    <w:tbl>
      <w:tblPr>
        <w:tblStyle w:val="TableGrid"/>
        <w:tblW w:w="91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286097" w:rsidTr="007F5BA8">
        <w:tc>
          <w:tcPr>
            <w:tcW w:w="918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2F2F2" w:themeFill="background1" w:themeFillShade="F2"/>
          </w:tcPr>
          <w:p w:rsidR="00286097" w:rsidRPr="001D4B3B" w:rsidRDefault="00286097" w:rsidP="007E38D9">
            <w:pPr>
              <w:pStyle w:val="Caption"/>
              <w:rPr>
                <w:color w:val="808080" w:themeColor="background1" w:themeShade="80"/>
                <w:sz w:val="32"/>
              </w:rPr>
            </w:pPr>
            <w:r>
              <w:rPr>
                <w:sz w:val="32"/>
              </w:rPr>
              <w:t xml:space="preserve">MINDSET </w:t>
            </w:r>
            <w:r w:rsidR="007E38D9">
              <w:rPr>
                <w:sz w:val="32"/>
              </w:rPr>
              <w:t>AND RESILIENCE</w:t>
            </w:r>
          </w:p>
        </w:tc>
      </w:tr>
    </w:tbl>
    <w:p w:rsidR="00286097" w:rsidRDefault="00286097" w:rsidP="00286097">
      <w:pPr>
        <w:rPr>
          <w:sz w:val="2"/>
        </w:rPr>
      </w:pPr>
    </w:p>
    <w:p w:rsidR="00286097" w:rsidRDefault="00286097" w:rsidP="00286097">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585"/>
      </w:tblGrid>
      <w:tr w:rsidR="00286097" w:rsidTr="00D5564D">
        <w:trPr>
          <w:trHeight w:val="2853"/>
        </w:trPr>
        <w:tc>
          <w:tcPr>
            <w:tcW w:w="4631" w:type="dxa"/>
          </w:tcPr>
          <w:p w:rsidR="00286097" w:rsidRPr="00972EA6" w:rsidRDefault="00286097" w:rsidP="007F5BA8">
            <w:pPr>
              <w:pStyle w:val="1-BodyText"/>
              <w:rPr>
                <w:b/>
              </w:rPr>
            </w:pPr>
            <w:r w:rsidRPr="00972EA6">
              <w:rPr>
                <w:b/>
              </w:rPr>
              <w:t>IN THIS MODULE, WE’LL FOCUS ON:</w:t>
            </w:r>
          </w:p>
          <w:p w:rsidR="003A37B6" w:rsidRDefault="003A37B6" w:rsidP="003A37B6">
            <w:pPr>
              <w:pStyle w:val="3-Bullet0"/>
            </w:pPr>
            <w:r>
              <w:t>Distinguish between a victim mindset and a growth mindset.</w:t>
            </w:r>
          </w:p>
          <w:p w:rsidR="003A37B6" w:rsidRDefault="003A37B6" w:rsidP="003A37B6">
            <w:pPr>
              <w:pStyle w:val="3-Bullet0"/>
            </w:pPr>
            <w:r>
              <w:t>Describe the dynamics of resilience.</w:t>
            </w:r>
          </w:p>
          <w:p w:rsidR="003A37B6" w:rsidRDefault="003A37B6" w:rsidP="003A37B6">
            <w:pPr>
              <w:pStyle w:val="3-Bullet0"/>
            </w:pPr>
            <w:r>
              <w:t>Identifying resilience-building strategies.</w:t>
            </w:r>
          </w:p>
          <w:p w:rsidR="002E00C6" w:rsidRPr="002A1336" w:rsidRDefault="002E00C6" w:rsidP="003A37B6">
            <w:pPr>
              <w:pStyle w:val="3-Bullet0"/>
              <w:numPr>
                <w:ilvl w:val="0"/>
                <w:numId w:val="0"/>
              </w:numPr>
            </w:pPr>
          </w:p>
        </w:tc>
        <w:tc>
          <w:tcPr>
            <w:tcW w:w="4585" w:type="dxa"/>
          </w:tcPr>
          <w:p w:rsidR="00286097" w:rsidRDefault="00286097" w:rsidP="007F5BA8">
            <w:pPr>
              <w:pStyle w:val="1-BodyText"/>
            </w:pPr>
          </w:p>
        </w:tc>
      </w:tr>
      <w:tr w:rsidR="00286097" w:rsidRPr="00DE5FAB" w:rsidTr="007F5BA8">
        <w:tc>
          <w:tcPr>
            <w:tcW w:w="9216" w:type="dxa"/>
            <w:gridSpan w:val="2"/>
            <w:shd w:val="clear" w:color="auto" w:fill="F2F2F2" w:themeFill="background1" w:themeFillShade="F2"/>
          </w:tcPr>
          <w:p w:rsidR="00286097" w:rsidRPr="00DE5FAB" w:rsidRDefault="006A5E33" w:rsidP="00D5564D">
            <w:pPr>
              <w:pStyle w:val="1-BodyText"/>
              <w:rPr>
                <w:b/>
              </w:rPr>
            </w:pPr>
            <w:r>
              <w:rPr>
                <w:b/>
              </w:rPr>
              <w:t xml:space="preserve">VICTIM VS. </w:t>
            </w:r>
            <w:r w:rsidR="00D5564D">
              <w:rPr>
                <w:b/>
              </w:rPr>
              <w:t>GROWTH</w:t>
            </w:r>
            <w:r w:rsidR="00F14082" w:rsidRPr="00DE5FAB">
              <w:rPr>
                <w:b/>
              </w:rPr>
              <w:t xml:space="preserve"> MINDSET</w:t>
            </w:r>
          </w:p>
        </w:tc>
      </w:tr>
      <w:tr w:rsidR="00286097" w:rsidTr="007F5BA8">
        <w:trPr>
          <w:trHeight w:val="168"/>
        </w:trPr>
        <w:tc>
          <w:tcPr>
            <w:tcW w:w="4631" w:type="dxa"/>
            <w:vMerge w:val="restart"/>
          </w:tcPr>
          <w:p w:rsidR="00286097" w:rsidRPr="00676C4B" w:rsidRDefault="00767243" w:rsidP="00F96A69">
            <w:pPr>
              <w:pStyle w:val="3-Bullet0"/>
              <w:rPr>
                <w:i/>
              </w:rPr>
            </w:pPr>
            <w:r>
              <w:rPr>
                <w:i/>
              </w:rPr>
              <w:t xml:space="preserve">What are the characteristics of a </w:t>
            </w:r>
            <w:r w:rsidR="00F96A69">
              <w:rPr>
                <w:i/>
              </w:rPr>
              <w:br/>
              <w:t>VICTIM</w:t>
            </w:r>
            <w:r>
              <w:rPr>
                <w:i/>
              </w:rPr>
              <w:t xml:space="preserve"> mindset</w:t>
            </w:r>
            <w:r w:rsidR="001B60D2">
              <w:rPr>
                <w:i/>
              </w:rPr>
              <w:t>?</w:t>
            </w:r>
          </w:p>
        </w:tc>
        <w:tc>
          <w:tcPr>
            <w:tcW w:w="4585" w:type="dxa"/>
            <w:tcBorders>
              <w:bottom w:val="single" w:sz="4" w:space="0" w:color="BFBFBF" w:themeColor="background1" w:themeShade="BF"/>
            </w:tcBorders>
          </w:tcPr>
          <w:p w:rsidR="00286097" w:rsidRDefault="00286097" w:rsidP="007F5BA8">
            <w:pPr>
              <w:pStyle w:val="1-BodyText"/>
            </w:pPr>
          </w:p>
        </w:tc>
      </w:tr>
      <w:tr w:rsidR="00286097" w:rsidTr="007F5BA8">
        <w:trPr>
          <w:trHeight w:val="168"/>
        </w:trPr>
        <w:tc>
          <w:tcPr>
            <w:tcW w:w="4631" w:type="dxa"/>
            <w:vMerge/>
          </w:tcPr>
          <w:p w:rsidR="00286097" w:rsidRPr="00676C4B" w:rsidRDefault="00286097" w:rsidP="007F5BA8">
            <w:pPr>
              <w:pStyle w:val="3-Bullet0"/>
              <w:rPr>
                <w:rFonts w:eastAsiaTheme="minorEastAsia"/>
                <w:i/>
              </w:rPr>
            </w:pPr>
          </w:p>
        </w:tc>
        <w:tc>
          <w:tcPr>
            <w:tcW w:w="4585" w:type="dxa"/>
            <w:tcBorders>
              <w:top w:val="single" w:sz="4" w:space="0" w:color="BFBFBF" w:themeColor="background1" w:themeShade="BF"/>
              <w:bottom w:val="single" w:sz="4" w:space="0" w:color="BFBFBF" w:themeColor="background1" w:themeShade="BF"/>
            </w:tcBorders>
          </w:tcPr>
          <w:p w:rsidR="00286097" w:rsidRDefault="00286097" w:rsidP="007F5BA8">
            <w:pPr>
              <w:pStyle w:val="1-BodyText"/>
            </w:pPr>
          </w:p>
        </w:tc>
      </w:tr>
      <w:tr w:rsidR="007D7F2A" w:rsidTr="007F5BA8">
        <w:trPr>
          <w:trHeight w:val="168"/>
        </w:trPr>
        <w:tc>
          <w:tcPr>
            <w:tcW w:w="4631" w:type="dxa"/>
            <w:vMerge/>
          </w:tcPr>
          <w:p w:rsidR="007D7F2A" w:rsidRPr="00676C4B" w:rsidRDefault="007D7F2A" w:rsidP="007F5BA8">
            <w:pPr>
              <w:pStyle w:val="3-Bullet0"/>
              <w:rPr>
                <w:rFonts w:eastAsiaTheme="minorEastAsia"/>
                <w:i/>
              </w:rPr>
            </w:pPr>
          </w:p>
        </w:tc>
        <w:tc>
          <w:tcPr>
            <w:tcW w:w="4585" w:type="dxa"/>
            <w:tcBorders>
              <w:top w:val="single" w:sz="4" w:space="0" w:color="BFBFBF" w:themeColor="background1" w:themeShade="BF"/>
              <w:bottom w:val="single" w:sz="4" w:space="0" w:color="BFBFBF" w:themeColor="background1" w:themeShade="BF"/>
            </w:tcBorders>
          </w:tcPr>
          <w:p w:rsidR="007D7F2A" w:rsidRDefault="007D7F2A" w:rsidP="007F5BA8">
            <w:pPr>
              <w:pStyle w:val="1-BodyText"/>
            </w:pPr>
          </w:p>
        </w:tc>
      </w:tr>
      <w:tr w:rsidR="007D7F2A" w:rsidTr="007F5BA8">
        <w:trPr>
          <w:trHeight w:val="168"/>
        </w:trPr>
        <w:tc>
          <w:tcPr>
            <w:tcW w:w="4631" w:type="dxa"/>
            <w:vMerge/>
          </w:tcPr>
          <w:p w:rsidR="007D7F2A" w:rsidRPr="00676C4B" w:rsidRDefault="007D7F2A" w:rsidP="007F5BA8">
            <w:pPr>
              <w:pStyle w:val="3-Bullet0"/>
              <w:rPr>
                <w:rFonts w:eastAsiaTheme="minorEastAsia"/>
                <w:i/>
              </w:rPr>
            </w:pPr>
          </w:p>
        </w:tc>
        <w:tc>
          <w:tcPr>
            <w:tcW w:w="4585" w:type="dxa"/>
            <w:tcBorders>
              <w:top w:val="single" w:sz="4" w:space="0" w:color="BFBFBF" w:themeColor="background1" w:themeShade="BF"/>
              <w:bottom w:val="single" w:sz="4" w:space="0" w:color="BFBFBF" w:themeColor="background1" w:themeShade="BF"/>
            </w:tcBorders>
          </w:tcPr>
          <w:p w:rsidR="007D7F2A" w:rsidRDefault="007D7F2A" w:rsidP="007F5BA8">
            <w:pPr>
              <w:pStyle w:val="1-BodyText"/>
            </w:pPr>
          </w:p>
        </w:tc>
      </w:tr>
      <w:tr w:rsidR="00286097" w:rsidTr="007F5BA8">
        <w:trPr>
          <w:trHeight w:val="168"/>
        </w:trPr>
        <w:tc>
          <w:tcPr>
            <w:tcW w:w="4631" w:type="dxa"/>
            <w:vMerge/>
          </w:tcPr>
          <w:p w:rsidR="00286097" w:rsidRPr="00676C4B" w:rsidRDefault="00286097" w:rsidP="007F5BA8">
            <w:pPr>
              <w:pStyle w:val="3-Bullet0"/>
              <w:rPr>
                <w:rFonts w:eastAsiaTheme="minorEastAsia"/>
                <w:i/>
              </w:rPr>
            </w:pPr>
          </w:p>
        </w:tc>
        <w:tc>
          <w:tcPr>
            <w:tcW w:w="4585" w:type="dxa"/>
            <w:tcBorders>
              <w:top w:val="single" w:sz="4" w:space="0" w:color="BFBFBF" w:themeColor="background1" w:themeShade="BF"/>
              <w:bottom w:val="single" w:sz="4" w:space="0" w:color="BFBFBF" w:themeColor="background1" w:themeShade="BF"/>
            </w:tcBorders>
          </w:tcPr>
          <w:p w:rsidR="00286097" w:rsidRDefault="00286097" w:rsidP="007F5BA8">
            <w:pPr>
              <w:pStyle w:val="1-BodyText"/>
            </w:pPr>
          </w:p>
        </w:tc>
      </w:tr>
      <w:tr w:rsidR="00286097" w:rsidTr="007F5BA8">
        <w:trPr>
          <w:trHeight w:val="168"/>
        </w:trPr>
        <w:tc>
          <w:tcPr>
            <w:tcW w:w="4631" w:type="dxa"/>
            <w:vMerge/>
          </w:tcPr>
          <w:p w:rsidR="00286097" w:rsidRPr="00676C4B" w:rsidRDefault="00286097" w:rsidP="007F5BA8">
            <w:pPr>
              <w:pStyle w:val="3-Bullet0"/>
              <w:rPr>
                <w:rFonts w:eastAsiaTheme="minorEastAsia"/>
                <w:i/>
              </w:rPr>
            </w:pPr>
          </w:p>
        </w:tc>
        <w:tc>
          <w:tcPr>
            <w:tcW w:w="4585" w:type="dxa"/>
            <w:tcBorders>
              <w:top w:val="single" w:sz="4" w:space="0" w:color="BFBFBF" w:themeColor="background1" w:themeShade="BF"/>
              <w:bottom w:val="single" w:sz="4" w:space="0" w:color="BFBFBF" w:themeColor="background1" w:themeShade="BF"/>
            </w:tcBorders>
          </w:tcPr>
          <w:p w:rsidR="00286097" w:rsidRDefault="00286097" w:rsidP="007F5BA8">
            <w:pPr>
              <w:pStyle w:val="1-BodyText"/>
            </w:pPr>
          </w:p>
        </w:tc>
      </w:tr>
      <w:tr w:rsidR="00286097" w:rsidTr="007F5BA8">
        <w:trPr>
          <w:trHeight w:val="108"/>
        </w:trPr>
        <w:tc>
          <w:tcPr>
            <w:tcW w:w="4631" w:type="dxa"/>
            <w:vMerge w:val="restart"/>
          </w:tcPr>
          <w:p w:rsidR="00286097" w:rsidRPr="00676C4B" w:rsidRDefault="00767243" w:rsidP="00F96A69">
            <w:pPr>
              <w:pStyle w:val="3-Bullet0"/>
              <w:rPr>
                <w:i/>
              </w:rPr>
            </w:pPr>
            <w:r>
              <w:rPr>
                <w:i/>
              </w:rPr>
              <w:t xml:space="preserve">What are the characteristics of a </w:t>
            </w:r>
            <w:r>
              <w:rPr>
                <w:i/>
              </w:rPr>
              <w:br/>
            </w:r>
            <w:r w:rsidR="00F96A69">
              <w:rPr>
                <w:i/>
              </w:rPr>
              <w:t>GROWTH</w:t>
            </w:r>
            <w:r>
              <w:rPr>
                <w:i/>
              </w:rPr>
              <w:t xml:space="preserve"> mindset</w:t>
            </w:r>
            <w:r w:rsidR="001B60D2">
              <w:rPr>
                <w:i/>
              </w:rPr>
              <w:t>?</w:t>
            </w:r>
          </w:p>
        </w:tc>
        <w:tc>
          <w:tcPr>
            <w:tcW w:w="4585" w:type="dxa"/>
            <w:tcBorders>
              <w:top w:val="single" w:sz="4" w:space="0" w:color="BFBFBF" w:themeColor="background1" w:themeShade="BF"/>
              <w:bottom w:val="single" w:sz="4" w:space="0" w:color="BFBFBF" w:themeColor="background1" w:themeShade="BF"/>
            </w:tcBorders>
          </w:tcPr>
          <w:p w:rsidR="00286097" w:rsidRDefault="00286097" w:rsidP="007F5BA8">
            <w:pPr>
              <w:pStyle w:val="1-BodyText"/>
            </w:pPr>
          </w:p>
        </w:tc>
      </w:tr>
      <w:tr w:rsidR="007D7F2A" w:rsidTr="007F5BA8">
        <w:trPr>
          <w:trHeight w:val="108"/>
        </w:trPr>
        <w:tc>
          <w:tcPr>
            <w:tcW w:w="4631" w:type="dxa"/>
            <w:vMerge/>
          </w:tcPr>
          <w:p w:rsidR="007D7F2A" w:rsidRPr="00676C4B" w:rsidRDefault="007D7F2A" w:rsidP="007F5BA8">
            <w:pPr>
              <w:pStyle w:val="3-Bullet0"/>
              <w:rPr>
                <w:rFonts w:eastAsiaTheme="minorEastAsia"/>
                <w:i/>
              </w:rPr>
            </w:pPr>
          </w:p>
        </w:tc>
        <w:tc>
          <w:tcPr>
            <w:tcW w:w="4585" w:type="dxa"/>
            <w:tcBorders>
              <w:top w:val="single" w:sz="4" w:space="0" w:color="BFBFBF" w:themeColor="background1" w:themeShade="BF"/>
              <w:bottom w:val="single" w:sz="4" w:space="0" w:color="BFBFBF" w:themeColor="background1" w:themeShade="BF"/>
            </w:tcBorders>
          </w:tcPr>
          <w:p w:rsidR="007D7F2A" w:rsidRDefault="007D7F2A" w:rsidP="007F5BA8">
            <w:pPr>
              <w:pStyle w:val="1-BodyText"/>
            </w:pPr>
          </w:p>
        </w:tc>
      </w:tr>
      <w:tr w:rsidR="007D7F2A" w:rsidTr="007F5BA8">
        <w:trPr>
          <w:trHeight w:val="108"/>
        </w:trPr>
        <w:tc>
          <w:tcPr>
            <w:tcW w:w="4631" w:type="dxa"/>
            <w:vMerge/>
          </w:tcPr>
          <w:p w:rsidR="007D7F2A" w:rsidRPr="00676C4B" w:rsidRDefault="007D7F2A" w:rsidP="007F5BA8">
            <w:pPr>
              <w:pStyle w:val="3-Bullet0"/>
              <w:rPr>
                <w:rFonts w:eastAsiaTheme="minorEastAsia"/>
                <w:i/>
              </w:rPr>
            </w:pPr>
          </w:p>
        </w:tc>
        <w:tc>
          <w:tcPr>
            <w:tcW w:w="4585" w:type="dxa"/>
            <w:tcBorders>
              <w:top w:val="single" w:sz="4" w:space="0" w:color="BFBFBF" w:themeColor="background1" w:themeShade="BF"/>
              <w:bottom w:val="single" w:sz="4" w:space="0" w:color="BFBFBF" w:themeColor="background1" w:themeShade="BF"/>
            </w:tcBorders>
          </w:tcPr>
          <w:p w:rsidR="007D7F2A" w:rsidRDefault="007D7F2A" w:rsidP="007F5BA8">
            <w:pPr>
              <w:pStyle w:val="1-BodyText"/>
            </w:pPr>
          </w:p>
        </w:tc>
      </w:tr>
      <w:tr w:rsidR="00286097" w:rsidTr="007F5BA8">
        <w:trPr>
          <w:trHeight w:val="108"/>
        </w:trPr>
        <w:tc>
          <w:tcPr>
            <w:tcW w:w="4631" w:type="dxa"/>
            <w:vMerge/>
          </w:tcPr>
          <w:p w:rsidR="00286097" w:rsidRPr="00676C4B" w:rsidRDefault="00286097" w:rsidP="007F5BA8">
            <w:pPr>
              <w:pStyle w:val="3-Bullet0"/>
              <w:rPr>
                <w:rFonts w:eastAsiaTheme="minorEastAsia"/>
                <w:i/>
              </w:rPr>
            </w:pPr>
          </w:p>
        </w:tc>
        <w:tc>
          <w:tcPr>
            <w:tcW w:w="4585" w:type="dxa"/>
            <w:tcBorders>
              <w:top w:val="single" w:sz="4" w:space="0" w:color="BFBFBF" w:themeColor="background1" w:themeShade="BF"/>
              <w:bottom w:val="single" w:sz="4" w:space="0" w:color="BFBFBF" w:themeColor="background1" w:themeShade="BF"/>
            </w:tcBorders>
          </w:tcPr>
          <w:p w:rsidR="00286097" w:rsidRDefault="00286097" w:rsidP="007F5BA8">
            <w:pPr>
              <w:pStyle w:val="1-BodyText"/>
            </w:pPr>
          </w:p>
        </w:tc>
      </w:tr>
      <w:tr w:rsidR="00286097" w:rsidTr="007F5BA8">
        <w:trPr>
          <w:trHeight w:val="108"/>
        </w:trPr>
        <w:tc>
          <w:tcPr>
            <w:tcW w:w="4631" w:type="dxa"/>
            <w:vMerge/>
          </w:tcPr>
          <w:p w:rsidR="00286097" w:rsidRPr="00676C4B" w:rsidRDefault="00286097" w:rsidP="007F5BA8">
            <w:pPr>
              <w:pStyle w:val="3-Bullet0"/>
              <w:rPr>
                <w:rFonts w:eastAsiaTheme="minorEastAsia"/>
                <w:i/>
              </w:rPr>
            </w:pPr>
          </w:p>
        </w:tc>
        <w:tc>
          <w:tcPr>
            <w:tcW w:w="4585" w:type="dxa"/>
            <w:tcBorders>
              <w:top w:val="single" w:sz="4" w:space="0" w:color="BFBFBF" w:themeColor="background1" w:themeShade="BF"/>
              <w:bottom w:val="single" w:sz="4" w:space="0" w:color="BFBFBF" w:themeColor="background1" w:themeShade="BF"/>
            </w:tcBorders>
          </w:tcPr>
          <w:p w:rsidR="00286097" w:rsidRDefault="00286097" w:rsidP="007F5BA8">
            <w:pPr>
              <w:pStyle w:val="1-BodyText"/>
            </w:pPr>
          </w:p>
        </w:tc>
      </w:tr>
      <w:tr w:rsidR="00286097" w:rsidTr="007F5BA8">
        <w:trPr>
          <w:trHeight w:val="108"/>
        </w:trPr>
        <w:tc>
          <w:tcPr>
            <w:tcW w:w="4631" w:type="dxa"/>
            <w:vMerge/>
          </w:tcPr>
          <w:p w:rsidR="00286097" w:rsidRPr="00676C4B" w:rsidRDefault="00286097" w:rsidP="007F5BA8">
            <w:pPr>
              <w:pStyle w:val="3-Bullet0"/>
              <w:rPr>
                <w:rFonts w:eastAsiaTheme="minorEastAsia"/>
                <w:i/>
              </w:rPr>
            </w:pPr>
          </w:p>
        </w:tc>
        <w:tc>
          <w:tcPr>
            <w:tcW w:w="4585" w:type="dxa"/>
            <w:tcBorders>
              <w:top w:val="single" w:sz="4" w:space="0" w:color="BFBFBF" w:themeColor="background1" w:themeShade="BF"/>
              <w:bottom w:val="single" w:sz="4" w:space="0" w:color="BFBFBF" w:themeColor="background1" w:themeShade="BF"/>
            </w:tcBorders>
          </w:tcPr>
          <w:p w:rsidR="00286097" w:rsidRDefault="00286097" w:rsidP="007F5BA8">
            <w:pPr>
              <w:pStyle w:val="1-BodyText"/>
            </w:pPr>
          </w:p>
        </w:tc>
      </w:tr>
    </w:tbl>
    <w:p w:rsidR="007D7F2A" w:rsidRDefault="00DF4CA9" w:rsidP="00CD0A7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90"/>
        <w:gridCol w:w="5778"/>
      </w:tblGrid>
      <w:tr w:rsidR="006A5E33" w:rsidRPr="00767243" w:rsidTr="00965BD3">
        <w:tc>
          <w:tcPr>
            <w:tcW w:w="9216" w:type="dxa"/>
            <w:gridSpan w:val="3"/>
            <w:shd w:val="clear" w:color="auto" w:fill="F2F2F2" w:themeFill="background1" w:themeFillShade="F2"/>
          </w:tcPr>
          <w:p w:rsidR="00767243" w:rsidRPr="00847379" w:rsidRDefault="00767243" w:rsidP="006A5E33">
            <w:pPr>
              <w:pStyle w:val="1-BodyText"/>
              <w:rPr>
                <w:b/>
              </w:rPr>
            </w:pPr>
            <w:r w:rsidRPr="00767243">
              <w:rPr>
                <w:b/>
              </w:rPr>
              <w:t>WHAT WAS YOUR MINDSET?</w:t>
            </w:r>
          </w:p>
        </w:tc>
      </w:tr>
      <w:tr w:rsidR="00847379" w:rsidRPr="00767243" w:rsidTr="00FA79F0">
        <w:trPr>
          <w:trHeight w:val="168"/>
        </w:trPr>
        <w:tc>
          <w:tcPr>
            <w:tcW w:w="9216" w:type="dxa"/>
            <w:gridSpan w:val="3"/>
          </w:tcPr>
          <w:p w:rsidR="00847379" w:rsidRPr="00767243" w:rsidRDefault="00847379" w:rsidP="00965BD3">
            <w:pPr>
              <w:pStyle w:val="1-BodyText"/>
            </w:pPr>
            <w:r w:rsidRPr="00767243">
              <w:t xml:space="preserve">Reflect on your difficult </w:t>
            </w:r>
            <w:r>
              <w:t xml:space="preserve">change </w:t>
            </w:r>
            <w:r w:rsidRPr="00767243">
              <w:t>situation and answer the following questions:</w:t>
            </w:r>
          </w:p>
        </w:tc>
      </w:tr>
      <w:tr w:rsidR="006A5E33" w:rsidRPr="00767243" w:rsidTr="00C374DB">
        <w:trPr>
          <w:trHeight w:val="168"/>
        </w:trPr>
        <w:tc>
          <w:tcPr>
            <w:tcW w:w="3438" w:type="dxa"/>
            <w:gridSpan w:val="2"/>
            <w:vMerge w:val="restart"/>
          </w:tcPr>
          <w:p w:rsidR="006A5E33" w:rsidRPr="00767243" w:rsidRDefault="00767243" w:rsidP="00675167">
            <w:pPr>
              <w:pStyle w:val="3-Bullet0"/>
              <w:numPr>
                <w:ilvl w:val="0"/>
                <w:numId w:val="31"/>
              </w:numPr>
              <w:rPr>
                <w:i/>
              </w:rPr>
            </w:pPr>
            <w:r>
              <w:rPr>
                <w:i/>
              </w:rPr>
              <w:t>When you experience a difficult change, are you more likely to take on the victim mindset or the growth mindset?</w:t>
            </w:r>
          </w:p>
        </w:tc>
        <w:tc>
          <w:tcPr>
            <w:tcW w:w="5778" w:type="dxa"/>
            <w:tcBorders>
              <w:bottom w:val="single" w:sz="4" w:space="0" w:color="BFBFBF" w:themeColor="background1" w:themeShade="BF"/>
            </w:tcBorders>
          </w:tcPr>
          <w:p w:rsidR="006A5E33" w:rsidRPr="00767243" w:rsidRDefault="006A5E33" w:rsidP="00965BD3">
            <w:pPr>
              <w:pStyle w:val="1-BodyText"/>
            </w:pPr>
          </w:p>
        </w:tc>
      </w:tr>
      <w:tr w:rsidR="006A5E33" w:rsidRPr="00767243" w:rsidTr="00C374DB">
        <w:trPr>
          <w:trHeight w:val="168"/>
        </w:trPr>
        <w:tc>
          <w:tcPr>
            <w:tcW w:w="3438" w:type="dxa"/>
            <w:gridSpan w:val="2"/>
            <w:vMerge/>
          </w:tcPr>
          <w:p w:rsidR="006A5E33" w:rsidRPr="00767243" w:rsidRDefault="006A5E33" w:rsidP="00675167">
            <w:pPr>
              <w:pStyle w:val="3-Bullet0"/>
              <w:numPr>
                <w:ilvl w:val="0"/>
                <w:numId w:val="31"/>
              </w:numPr>
              <w:rPr>
                <w:rFonts w:eastAsiaTheme="minorEastAsia"/>
                <w:i/>
              </w:rPr>
            </w:pPr>
          </w:p>
        </w:tc>
        <w:tc>
          <w:tcPr>
            <w:tcW w:w="5778" w:type="dxa"/>
            <w:tcBorders>
              <w:top w:val="single" w:sz="4" w:space="0" w:color="BFBFBF" w:themeColor="background1" w:themeShade="BF"/>
              <w:bottom w:val="single" w:sz="4" w:space="0" w:color="BFBFBF" w:themeColor="background1" w:themeShade="BF"/>
            </w:tcBorders>
          </w:tcPr>
          <w:p w:rsidR="006A5E33" w:rsidRPr="00767243" w:rsidRDefault="006A5E33" w:rsidP="00965BD3">
            <w:pPr>
              <w:pStyle w:val="1-BodyText"/>
            </w:pPr>
          </w:p>
        </w:tc>
      </w:tr>
      <w:tr w:rsidR="00DD19C9" w:rsidRPr="00767243" w:rsidTr="00C374DB">
        <w:trPr>
          <w:trHeight w:val="168"/>
        </w:trPr>
        <w:tc>
          <w:tcPr>
            <w:tcW w:w="3438" w:type="dxa"/>
            <w:gridSpan w:val="2"/>
            <w:vMerge/>
          </w:tcPr>
          <w:p w:rsidR="00DD19C9" w:rsidRPr="00767243" w:rsidRDefault="00DD19C9" w:rsidP="00675167">
            <w:pPr>
              <w:pStyle w:val="3-Bullet0"/>
              <w:numPr>
                <w:ilvl w:val="0"/>
                <w:numId w:val="31"/>
              </w:numPr>
              <w:rPr>
                <w:rFonts w:eastAsiaTheme="minorEastAsia"/>
                <w:i/>
              </w:rPr>
            </w:pPr>
          </w:p>
        </w:tc>
        <w:tc>
          <w:tcPr>
            <w:tcW w:w="5778" w:type="dxa"/>
            <w:tcBorders>
              <w:top w:val="single" w:sz="4" w:space="0" w:color="BFBFBF" w:themeColor="background1" w:themeShade="BF"/>
              <w:bottom w:val="single" w:sz="4" w:space="0" w:color="BFBFBF" w:themeColor="background1" w:themeShade="BF"/>
            </w:tcBorders>
          </w:tcPr>
          <w:p w:rsidR="00DD19C9" w:rsidRPr="00767243" w:rsidRDefault="00DD19C9" w:rsidP="00965BD3">
            <w:pPr>
              <w:pStyle w:val="1-BodyText"/>
            </w:pPr>
          </w:p>
        </w:tc>
      </w:tr>
      <w:tr w:rsidR="00DD19C9" w:rsidRPr="00767243" w:rsidTr="00C374DB">
        <w:trPr>
          <w:trHeight w:val="168"/>
        </w:trPr>
        <w:tc>
          <w:tcPr>
            <w:tcW w:w="3438" w:type="dxa"/>
            <w:gridSpan w:val="2"/>
            <w:vMerge/>
          </w:tcPr>
          <w:p w:rsidR="00DD19C9" w:rsidRPr="00767243" w:rsidRDefault="00DD19C9" w:rsidP="00675167">
            <w:pPr>
              <w:pStyle w:val="3-Bullet0"/>
              <w:numPr>
                <w:ilvl w:val="0"/>
                <w:numId w:val="31"/>
              </w:numPr>
              <w:rPr>
                <w:rFonts w:eastAsiaTheme="minorEastAsia"/>
                <w:i/>
              </w:rPr>
            </w:pPr>
          </w:p>
        </w:tc>
        <w:tc>
          <w:tcPr>
            <w:tcW w:w="5778" w:type="dxa"/>
            <w:tcBorders>
              <w:top w:val="single" w:sz="4" w:space="0" w:color="BFBFBF" w:themeColor="background1" w:themeShade="BF"/>
              <w:bottom w:val="single" w:sz="4" w:space="0" w:color="BFBFBF" w:themeColor="background1" w:themeShade="BF"/>
            </w:tcBorders>
          </w:tcPr>
          <w:p w:rsidR="00DD19C9" w:rsidRPr="00767243" w:rsidRDefault="00DD19C9" w:rsidP="00965BD3">
            <w:pPr>
              <w:pStyle w:val="1-BodyText"/>
            </w:pPr>
          </w:p>
        </w:tc>
      </w:tr>
      <w:tr w:rsidR="006A5E33" w:rsidRPr="00767243" w:rsidTr="00C374DB">
        <w:trPr>
          <w:trHeight w:val="168"/>
        </w:trPr>
        <w:tc>
          <w:tcPr>
            <w:tcW w:w="3438" w:type="dxa"/>
            <w:gridSpan w:val="2"/>
            <w:vMerge/>
          </w:tcPr>
          <w:p w:rsidR="006A5E33" w:rsidRPr="00767243" w:rsidRDefault="006A5E33" w:rsidP="00675167">
            <w:pPr>
              <w:pStyle w:val="3-Bullet0"/>
              <w:numPr>
                <w:ilvl w:val="0"/>
                <w:numId w:val="31"/>
              </w:numPr>
              <w:rPr>
                <w:rFonts w:eastAsiaTheme="minorEastAsia"/>
                <w:i/>
              </w:rPr>
            </w:pPr>
          </w:p>
        </w:tc>
        <w:tc>
          <w:tcPr>
            <w:tcW w:w="5778" w:type="dxa"/>
            <w:tcBorders>
              <w:top w:val="single" w:sz="4" w:space="0" w:color="BFBFBF" w:themeColor="background1" w:themeShade="BF"/>
              <w:bottom w:val="single" w:sz="4" w:space="0" w:color="BFBFBF" w:themeColor="background1" w:themeShade="BF"/>
            </w:tcBorders>
          </w:tcPr>
          <w:p w:rsidR="006A5E33" w:rsidRPr="00767243" w:rsidRDefault="006A5E33" w:rsidP="00965BD3">
            <w:pPr>
              <w:pStyle w:val="1-BodyText"/>
            </w:pPr>
          </w:p>
        </w:tc>
      </w:tr>
      <w:tr w:rsidR="00767243" w:rsidTr="00C374DB">
        <w:trPr>
          <w:trHeight w:val="108"/>
        </w:trPr>
        <w:tc>
          <w:tcPr>
            <w:tcW w:w="3438" w:type="dxa"/>
            <w:gridSpan w:val="2"/>
            <w:vMerge w:val="restart"/>
          </w:tcPr>
          <w:p w:rsidR="00767243" w:rsidRPr="00767243" w:rsidRDefault="00767243" w:rsidP="00675167">
            <w:pPr>
              <w:pStyle w:val="3-Bullet0"/>
              <w:numPr>
                <w:ilvl w:val="0"/>
                <w:numId w:val="31"/>
              </w:numPr>
              <w:rPr>
                <w:i/>
              </w:rPr>
            </w:pPr>
            <w:r>
              <w:rPr>
                <w:i/>
              </w:rPr>
              <w:t>How would a victim mindset affect your experience of a difficult change?</w:t>
            </w:r>
          </w:p>
        </w:tc>
        <w:tc>
          <w:tcPr>
            <w:tcW w:w="5778" w:type="dxa"/>
            <w:tcBorders>
              <w:top w:val="single" w:sz="4" w:space="0" w:color="BFBFBF" w:themeColor="background1" w:themeShade="BF"/>
              <w:bottom w:val="single" w:sz="4" w:space="0" w:color="BFBFBF" w:themeColor="background1" w:themeShade="BF"/>
            </w:tcBorders>
          </w:tcPr>
          <w:p w:rsidR="00767243" w:rsidRDefault="00767243" w:rsidP="00965BD3">
            <w:pPr>
              <w:pStyle w:val="1-BodyText"/>
            </w:pPr>
          </w:p>
        </w:tc>
      </w:tr>
      <w:tr w:rsidR="00767243" w:rsidTr="00C374DB">
        <w:trPr>
          <w:trHeight w:val="108"/>
        </w:trPr>
        <w:tc>
          <w:tcPr>
            <w:tcW w:w="3438" w:type="dxa"/>
            <w:gridSpan w:val="2"/>
            <w:vMerge/>
          </w:tcPr>
          <w:p w:rsidR="00767243" w:rsidRPr="00676C4B" w:rsidRDefault="00767243" w:rsidP="00675167">
            <w:pPr>
              <w:pStyle w:val="3-Bullet0"/>
              <w:numPr>
                <w:ilvl w:val="0"/>
                <w:numId w:val="31"/>
              </w:numPr>
              <w:rPr>
                <w:rFonts w:eastAsiaTheme="minorEastAsia"/>
                <w:i/>
              </w:rPr>
            </w:pPr>
          </w:p>
        </w:tc>
        <w:tc>
          <w:tcPr>
            <w:tcW w:w="5778" w:type="dxa"/>
            <w:tcBorders>
              <w:top w:val="single" w:sz="4" w:space="0" w:color="BFBFBF" w:themeColor="background1" w:themeShade="BF"/>
              <w:bottom w:val="single" w:sz="4" w:space="0" w:color="BFBFBF" w:themeColor="background1" w:themeShade="BF"/>
            </w:tcBorders>
          </w:tcPr>
          <w:p w:rsidR="00767243" w:rsidRDefault="00767243" w:rsidP="00965BD3">
            <w:pPr>
              <w:pStyle w:val="1-BodyText"/>
            </w:pPr>
          </w:p>
        </w:tc>
      </w:tr>
      <w:tr w:rsidR="00767243" w:rsidTr="00C374DB">
        <w:trPr>
          <w:trHeight w:val="108"/>
        </w:trPr>
        <w:tc>
          <w:tcPr>
            <w:tcW w:w="3438" w:type="dxa"/>
            <w:gridSpan w:val="2"/>
            <w:vMerge/>
          </w:tcPr>
          <w:p w:rsidR="00767243" w:rsidRPr="00676C4B" w:rsidRDefault="00767243" w:rsidP="00675167">
            <w:pPr>
              <w:pStyle w:val="3-Bullet0"/>
              <w:numPr>
                <w:ilvl w:val="0"/>
                <w:numId w:val="31"/>
              </w:numPr>
              <w:rPr>
                <w:rFonts w:eastAsiaTheme="minorEastAsia"/>
                <w:i/>
              </w:rPr>
            </w:pPr>
          </w:p>
        </w:tc>
        <w:tc>
          <w:tcPr>
            <w:tcW w:w="5778" w:type="dxa"/>
            <w:tcBorders>
              <w:top w:val="single" w:sz="4" w:space="0" w:color="BFBFBF" w:themeColor="background1" w:themeShade="BF"/>
              <w:bottom w:val="single" w:sz="4" w:space="0" w:color="BFBFBF" w:themeColor="background1" w:themeShade="BF"/>
            </w:tcBorders>
          </w:tcPr>
          <w:p w:rsidR="00767243" w:rsidRDefault="00767243" w:rsidP="00965BD3">
            <w:pPr>
              <w:pStyle w:val="1-BodyText"/>
            </w:pPr>
          </w:p>
        </w:tc>
      </w:tr>
      <w:tr w:rsidR="00767243" w:rsidTr="00C374DB">
        <w:trPr>
          <w:trHeight w:val="108"/>
        </w:trPr>
        <w:tc>
          <w:tcPr>
            <w:tcW w:w="3438" w:type="dxa"/>
            <w:gridSpan w:val="2"/>
            <w:vMerge/>
          </w:tcPr>
          <w:p w:rsidR="00767243" w:rsidRPr="00676C4B" w:rsidRDefault="00767243" w:rsidP="00675167">
            <w:pPr>
              <w:pStyle w:val="3-Bullet0"/>
              <w:numPr>
                <w:ilvl w:val="0"/>
                <w:numId w:val="31"/>
              </w:numPr>
              <w:rPr>
                <w:rFonts w:eastAsiaTheme="minorEastAsia"/>
                <w:i/>
              </w:rPr>
            </w:pPr>
          </w:p>
        </w:tc>
        <w:tc>
          <w:tcPr>
            <w:tcW w:w="5778" w:type="dxa"/>
            <w:tcBorders>
              <w:top w:val="single" w:sz="4" w:space="0" w:color="BFBFBF" w:themeColor="background1" w:themeShade="BF"/>
              <w:bottom w:val="single" w:sz="4" w:space="0" w:color="BFBFBF" w:themeColor="background1" w:themeShade="BF"/>
            </w:tcBorders>
          </w:tcPr>
          <w:p w:rsidR="00767243" w:rsidRDefault="00767243" w:rsidP="00965BD3">
            <w:pPr>
              <w:pStyle w:val="1-BodyText"/>
            </w:pPr>
          </w:p>
        </w:tc>
      </w:tr>
      <w:tr w:rsidR="00767243" w:rsidTr="00C374DB">
        <w:trPr>
          <w:trHeight w:val="108"/>
        </w:trPr>
        <w:tc>
          <w:tcPr>
            <w:tcW w:w="3438" w:type="dxa"/>
            <w:gridSpan w:val="2"/>
            <w:vMerge/>
          </w:tcPr>
          <w:p w:rsidR="00767243" w:rsidRPr="00676C4B" w:rsidRDefault="00767243" w:rsidP="00675167">
            <w:pPr>
              <w:pStyle w:val="3-Bullet0"/>
              <w:numPr>
                <w:ilvl w:val="0"/>
                <w:numId w:val="31"/>
              </w:numPr>
              <w:rPr>
                <w:rFonts w:eastAsiaTheme="minorEastAsia"/>
                <w:i/>
              </w:rPr>
            </w:pPr>
          </w:p>
        </w:tc>
        <w:tc>
          <w:tcPr>
            <w:tcW w:w="5778" w:type="dxa"/>
            <w:tcBorders>
              <w:top w:val="single" w:sz="4" w:space="0" w:color="BFBFBF" w:themeColor="background1" w:themeShade="BF"/>
              <w:bottom w:val="single" w:sz="4" w:space="0" w:color="BFBFBF" w:themeColor="background1" w:themeShade="BF"/>
            </w:tcBorders>
          </w:tcPr>
          <w:p w:rsidR="00767243" w:rsidRDefault="00767243" w:rsidP="00965BD3">
            <w:pPr>
              <w:pStyle w:val="1-BodyText"/>
            </w:pPr>
          </w:p>
        </w:tc>
      </w:tr>
      <w:tr w:rsidR="006A5E33" w:rsidTr="00C374DB">
        <w:trPr>
          <w:trHeight w:val="108"/>
        </w:trPr>
        <w:tc>
          <w:tcPr>
            <w:tcW w:w="3438" w:type="dxa"/>
            <w:gridSpan w:val="2"/>
            <w:vMerge w:val="restart"/>
          </w:tcPr>
          <w:p w:rsidR="006A5E33" w:rsidRPr="00767243" w:rsidRDefault="00767243" w:rsidP="00675167">
            <w:pPr>
              <w:pStyle w:val="3-Bullet0"/>
              <w:numPr>
                <w:ilvl w:val="0"/>
                <w:numId w:val="31"/>
              </w:numPr>
              <w:rPr>
                <w:i/>
              </w:rPr>
            </w:pPr>
            <w:r>
              <w:rPr>
                <w:i/>
              </w:rPr>
              <w:t>How would a growth mindset affect your experience of a difficult change?</w:t>
            </w:r>
          </w:p>
        </w:tc>
        <w:tc>
          <w:tcPr>
            <w:tcW w:w="5778" w:type="dxa"/>
            <w:tcBorders>
              <w:top w:val="single" w:sz="4" w:space="0" w:color="BFBFBF" w:themeColor="background1" w:themeShade="BF"/>
              <w:bottom w:val="single" w:sz="4" w:space="0" w:color="BFBFBF" w:themeColor="background1" w:themeShade="BF"/>
            </w:tcBorders>
          </w:tcPr>
          <w:p w:rsidR="006A5E33" w:rsidRDefault="006A5E33" w:rsidP="00965BD3">
            <w:pPr>
              <w:pStyle w:val="1-BodyText"/>
            </w:pPr>
          </w:p>
        </w:tc>
      </w:tr>
      <w:tr w:rsidR="006A5E33" w:rsidTr="00C374DB">
        <w:trPr>
          <w:trHeight w:val="108"/>
        </w:trPr>
        <w:tc>
          <w:tcPr>
            <w:tcW w:w="3438" w:type="dxa"/>
            <w:gridSpan w:val="2"/>
            <w:vMerge/>
          </w:tcPr>
          <w:p w:rsidR="006A5E33" w:rsidRPr="00676C4B" w:rsidRDefault="006A5E33" w:rsidP="00965BD3">
            <w:pPr>
              <w:pStyle w:val="3-Bullet0"/>
              <w:rPr>
                <w:rFonts w:eastAsiaTheme="minorEastAsia"/>
                <w:i/>
              </w:rPr>
            </w:pPr>
          </w:p>
        </w:tc>
        <w:tc>
          <w:tcPr>
            <w:tcW w:w="5778" w:type="dxa"/>
            <w:tcBorders>
              <w:top w:val="single" w:sz="4" w:space="0" w:color="BFBFBF" w:themeColor="background1" w:themeShade="BF"/>
              <w:bottom w:val="single" w:sz="4" w:space="0" w:color="BFBFBF" w:themeColor="background1" w:themeShade="BF"/>
            </w:tcBorders>
          </w:tcPr>
          <w:p w:rsidR="006A5E33" w:rsidRDefault="006A5E33" w:rsidP="00965BD3">
            <w:pPr>
              <w:pStyle w:val="1-BodyText"/>
            </w:pPr>
          </w:p>
        </w:tc>
      </w:tr>
      <w:tr w:rsidR="006A5E33" w:rsidTr="00C374DB">
        <w:trPr>
          <w:trHeight w:val="108"/>
        </w:trPr>
        <w:tc>
          <w:tcPr>
            <w:tcW w:w="3438" w:type="dxa"/>
            <w:gridSpan w:val="2"/>
            <w:vMerge/>
          </w:tcPr>
          <w:p w:rsidR="006A5E33" w:rsidRPr="00676C4B" w:rsidRDefault="006A5E33" w:rsidP="00965BD3">
            <w:pPr>
              <w:pStyle w:val="3-Bullet0"/>
              <w:rPr>
                <w:rFonts w:eastAsiaTheme="minorEastAsia"/>
                <w:i/>
              </w:rPr>
            </w:pPr>
          </w:p>
        </w:tc>
        <w:tc>
          <w:tcPr>
            <w:tcW w:w="5778" w:type="dxa"/>
            <w:tcBorders>
              <w:top w:val="single" w:sz="4" w:space="0" w:color="BFBFBF" w:themeColor="background1" w:themeShade="BF"/>
              <w:bottom w:val="single" w:sz="4" w:space="0" w:color="BFBFBF" w:themeColor="background1" w:themeShade="BF"/>
            </w:tcBorders>
          </w:tcPr>
          <w:p w:rsidR="006A5E33" w:rsidRDefault="006A5E33" w:rsidP="00965BD3">
            <w:pPr>
              <w:pStyle w:val="1-BodyText"/>
            </w:pPr>
          </w:p>
        </w:tc>
      </w:tr>
      <w:tr w:rsidR="006A5E33" w:rsidTr="00C374DB">
        <w:trPr>
          <w:trHeight w:val="108"/>
        </w:trPr>
        <w:tc>
          <w:tcPr>
            <w:tcW w:w="3438" w:type="dxa"/>
            <w:gridSpan w:val="2"/>
            <w:vMerge/>
          </w:tcPr>
          <w:p w:rsidR="006A5E33" w:rsidRPr="00676C4B" w:rsidRDefault="006A5E33" w:rsidP="00965BD3">
            <w:pPr>
              <w:pStyle w:val="3-Bullet0"/>
              <w:rPr>
                <w:rFonts w:eastAsiaTheme="minorEastAsia"/>
                <w:i/>
              </w:rPr>
            </w:pPr>
          </w:p>
        </w:tc>
        <w:tc>
          <w:tcPr>
            <w:tcW w:w="5778" w:type="dxa"/>
            <w:tcBorders>
              <w:top w:val="single" w:sz="4" w:space="0" w:color="BFBFBF" w:themeColor="background1" w:themeShade="BF"/>
              <w:bottom w:val="single" w:sz="4" w:space="0" w:color="BFBFBF" w:themeColor="background1" w:themeShade="BF"/>
            </w:tcBorders>
          </w:tcPr>
          <w:p w:rsidR="006A5E33" w:rsidRDefault="006A5E33" w:rsidP="00965BD3">
            <w:pPr>
              <w:pStyle w:val="1-BodyText"/>
            </w:pPr>
          </w:p>
        </w:tc>
      </w:tr>
      <w:tr w:rsidR="006A5E33" w:rsidTr="00C374DB">
        <w:trPr>
          <w:trHeight w:val="108"/>
        </w:trPr>
        <w:tc>
          <w:tcPr>
            <w:tcW w:w="3438" w:type="dxa"/>
            <w:gridSpan w:val="2"/>
            <w:vMerge/>
          </w:tcPr>
          <w:p w:rsidR="006A5E33" w:rsidRPr="00676C4B" w:rsidRDefault="006A5E33" w:rsidP="00965BD3">
            <w:pPr>
              <w:pStyle w:val="3-Bullet0"/>
              <w:rPr>
                <w:rFonts w:eastAsiaTheme="minorEastAsia"/>
                <w:i/>
              </w:rPr>
            </w:pPr>
          </w:p>
        </w:tc>
        <w:tc>
          <w:tcPr>
            <w:tcW w:w="5778" w:type="dxa"/>
            <w:tcBorders>
              <w:top w:val="single" w:sz="4" w:space="0" w:color="BFBFBF" w:themeColor="background1" w:themeShade="BF"/>
              <w:bottom w:val="single" w:sz="4" w:space="0" w:color="BFBFBF" w:themeColor="background1" w:themeShade="BF"/>
            </w:tcBorders>
          </w:tcPr>
          <w:p w:rsidR="006A5E33" w:rsidRDefault="006A5E33" w:rsidP="00965BD3">
            <w:pPr>
              <w:pStyle w:val="1-BodyText"/>
            </w:pPr>
          </w:p>
        </w:tc>
      </w:tr>
      <w:tr w:rsidR="002E00C6" w:rsidTr="00965BD3">
        <w:tc>
          <w:tcPr>
            <w:tcW w:w="9216" w:type="dxa"/>
            <w:gridSpan w:val="3"/>
            <w:tcBorders>
              <w:bottom w:val="single" w:sz="4" w:space="0" w:color="BFBFBF" w:themeColor="background1" w:themeShade="BF"/>
            </w:tcBorders>
          </w:tcPr>
          <w:p w:rsidR="006A5E33" w:rsidRDefault="006A5E33" w:rsidP="002E00C6">
            <w:pPr>
              <w:pStyle w:val="1-BodyText"/>
              <w:rPr>
                <w:i/>
              </w:rPr>
            </w:pPr>
          </w:p>
          <w:p w:rsidR="002E00C6" w:rsidRPr="00972EA6" w:rsidRDefault="002E00C6" w:rsidP="002E00C6">
            <w:pPr>
              <w:pStyle w:val="1-BodyText"/>
              <w:rPr>
                <w:i/>
              </w:rPr>
            </w:pPr>
            <w:r>
              <w:rPr>
                <w:i/>
              </w:rPr>
              <w:t xml:space="preserve">NOTES </w:t>
            </w:r>
            <w:r>
              <w:rPr>
                <w:i/>
              </w:rPr>
              <w:br/>
            </w:r>
          </w:p>
        </w:tc>
      </w:tr>
      <w:tr w:rsidR="002E00C6" w:rsidTr="00965BD3">
        <w:tc>
          <w:tcPr>
            <w:tcW w:w="9216" w:type="dxa"/>
            <w:gridSpan w:val="3"/>
            <w:tcBorders>
              <w:top w:val="single" w:sz="4" w:space="0" w:color="BFBFBF" w:themeColor="background1" w:themeShade="BF"/>
              <w:bottom w:val="single" w:sz="4" w:space="0" w:color="BFBFBF" w:themeColor="background1" w:themeShade="BF"/>
            </w:tcBorders>
          </w:tcPr>
          <w:p w:rsidR="002E00C6" w:rsidRDefault="002E00C6" w:rsidP="00965BD3">
            <w:pPr>
              <w:pStyle w:val="1-BodyText"/>
            </w:pPr>
          </w:p>
        </w:tc>
      </w:tr>
      <w:tr w:rsidR="002E00C6" w:rsidTr="00965BD3">
        <w:tc>
          <w:tcPr>
            <w:tcW w:w="9216" w:type="dxa"/>
            <w:gridSpan w:val="3"/>
            <w:tcBorders>
              <w:top w:val="single" w:sz="4" w:space="0" w:color="BFBFBF" w:themeColor="background1" w:themeShade="BF"/>
              <w:bottom w:val="single" w:sz="4" w:space="0" w:color="BFBFBF" w:themeColor="background1" w:themeShade="BF"/>
            </w:tcBorders>
          </w:tcPr>
          <w:p w:rsidR="002E00C6" w:rsidRDefault="002E00C6" w:rsidP="00965BD3">
            <w:pPr>
              <w:pStyle w:val="1-BodyText"/>
            </w:pPr>
          </w:p>
        </w:tc>
      </w:tr>
      <w:tr w:rsidR="002E00C6" w:rsidTr="00965BD3">
        <w:tc>
          <w:tcPr>
            <w:tcW w:w="9216" w:type="dxa"/>
            <w:gridSpan w:val="3"/>
            <w:tcBorders>
              <w:top w:val="single" w:sz="4" w:space="0" w:color="BFBFBF" w:themeColor="background1" w:themeShade="BF"/>
              <w:bottom w:val="single" w:sz="4" w:space="0" w:color="BFBFBF" w:themeColor="background1" w:themeShade="BF"/>
            </w:tcBorders>
          </w:tcPr>
          <w:p w:rsidR="002E00C6" w:rsidRDefault="002E00C6" w:rsidP="00965BD3">
            <w:pPr>
              <w:pStyle w:val="1-BodyText"/>
            </w:pPr>
          </w:p>
        </w:tc>
      </w:tr>
      <w:tr w:rsidR="002E00C6" w:rsidTr="00965BD3">
        <w:tc>
          <w:tcPr>
            <w:tcW w:w="9216" w:type="dxa"/>
            <w:gridSpan w:val="3"/>
            <w:tcBorders>
              <w:top w:val="single" w:sz="4" w:space="0" w:color="BFBFBF" w:themeColor="background1" w:themeShade="BF"/>
              <w:bottom w:val="single" w:sz="4" w:space="0" w:color="BFBFBF" w:themeColor="background1" w:themeShade="BF"/>
            </w:tcBorders>
          </w:tcPr>
          <w:p w:rsidR="002E00C6" w:rsidRDefault="002E00C6" w:rsidP="00965BD3">
            <w:pPr>
              <w:pStyle w:val="1-BodyText"/>
            </w:pPr>
          </w:p>
        </w:tc>
      </w:tr>
      <w:tr w:rsidR="00AA258A" w:rsidRPr="00ED5DF1" w:rsidTr="00965BD3">
        <w:tc>
          <w:tcPr>
            <w:tcW w:w="9216" w:type="dxa"/>
            <w:gridSpan w:val="3"/>
            <w:shd w:val="clear" w:color="auto" w:fill="F2F2F2" w:themeFill="background1" w:themeFillShade="F2"/>
          </w:tcPr>
          <w:p w:rsidR="00AA258A" w:rsidRPr="00ED5DF1" w:rsidRDefault="00AA258A" w:rsidP="00AA258A">
            <w:pPr>
              <w:rPr>
                <w:b/>
              </w:rPr>
            </w:pPr>
            <w:r>
              <w:br w:type="page"/>
            </w:r>
            <w:r>
              <w:rPr>
                <w:b/>
              </w:rPr>
              <w:t>WHAT WOULD YOU DO?</w:t>
            </w:r>
          </w:p>
        </w:tc>
      </w:tr>
      <w:tr w:rsidR="00AA258A" w:rsidTr="00AA258A">
        <w:trPr>
          <w:trHeight w:val="168"/>
        </w:trPr>
        <w:tc>
          <w:tcPr>
            <w:tcW w:w="3348" w:type="dxa"/>
            <w:vMerge w:val="restart"/>
          </w:tcPr>
          <w:p w:rsidR="00AA258A" w:rsidRPr="00676C4B" w:rsidRDefault="00AA258A" w:rsidP="00675167">
            <w:pPr>
              <w:pStyle w:val="3-Bullet0"/>
              <w:numPr>
                <w:ilvl w:val="0"/>
                <w:numId w:val="30"/>
              </w:numPr>
              <w:rPr>
                <w:i/>
              </w:rPr>
            </w:pPr>
            <w:r>
              <w:rPr>
                <w:rFonts w:eastAsiaTheme="minorEastAsia"/>
                <w:i/>
              </w:rPr>
              <w:t>Your job description is changing and your work is being restructured. 50% of your new job involves tasks that you’ve never done before, and you aren’t sure if you have the right skills to do them.</w:t>
            </w:r>
          </w:p>
        </w:tc>
        <w:tc>
          <w:tcPr>
            <w:tcW w:w="5868" w:type="dxa"/>
            <w:gridSpan w:val="2"/>
            <w:tcBorders>
              <w:bottom w:val="single" w:sz="4" w:space="0" w:color="BFBFBF" w:themeColor="background1" w:themeShade="BF"/>
            </w:tcBorders>
          </w:tcPr>
          <w:p w:rsidR="00AA258A" w:rsidRDefault="00AA258A" w:rsidP="00965BD3">
            <w:pPr>
              <w:pStyle w:val="1-BodyText"/>
            </w:pPr>
          </w:p>
        </w:tc>
      </w:tr>
      <w:tr w:rsidR="00AA258A" w:rsidTr="00AA258A">
        <w:trPr>
          <w:trHeight w:val="16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6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6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6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6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6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6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6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6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08"/>
        </w:trPr>
        <w:tc>
          <w:tcPr>
            <w:tcW w:w="3348" w:type="dxa"/>
            <w:vMerge w:val="restart"/>
          </w:tcPr>
          <w:p w:rsidR="00AA258A" w:rsidRPr="00676C4B" w:rsidRDefault="00AA258A" w:rsidP="00675167">
            <w:pPr>
              <w:pStyle w:val="3-Bullet0"/>
              <w:numPr>
                <w:ilvl w:val="0"/>
                <w:numId w:val="30"/>
              </w:numPr>
              <w:rPr>
                <w:i/>
              </w:rPr>
            </w:pPr>
            <w:r>
              <w:rPr>
                <w:rFonts w:eastAsiaTheme="minorEastAsia"/>
                <w:i/>
              </w:rPr>
              <w:t>You are being merged into a new workgroup. You have been in your current group for 5 years, and you are very comfortable there. In the new group, you will have a new manager and you won’t know any of the other employees.</w:t>
            </w: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0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0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0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0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0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0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0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0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AA258A">
        <w:trPr>
          <w:trHeight w:val="108"/>
        </w:trPr>
        <w:tc>
          <w:tcPr>
            <w:tcW w:w="3348" w:type="dxa"/>
            <w:vMerge/>
          </w:tcPr>
          <w:p w:rsidR="00AA258A" w:rsidRPr="00676C4B" w:rsidRDefault="00AA258A" w:rsidP="00965BD3">
            <w:pPr>
              <w:pStyle w:val="3-Bullet0"/>
              <w:rPr>
                <w:rFonts w:eastAsiaTheme="minorEastAsia"/>
                <w:i/>
              </w:rPr>
            </w:pPr>
          </w:p>
        </w:tc>
        <w:tc>
          <w:tcPr>
            <w:tcW w:w="5868" w:type="dxa"/>
            <w:gridSpan w:val="2"/>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bl>
    <w:p w:rsidR="00AA258A" w:rsidRDefault="00AA258A">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868"/>
      </w:tblGrid>
      <w:tr w:rsidR="00AA258A" w:rsidRPr="00ED5DF1" w:rsidTr="00965BD3">
        <w:tc>
          <w:tcPr>
            <w:tcW w:w="9216" w:type="dxa"/>
            <w:gridSpan w:val="2"/>
            <w:shd w:val="clear" w:color="auto" w:fill="F2F2F2" w:themeFill="background1" w:themeFillShade="F2"/>
          </w:tcPr>
          <w:p w:rsidR="00AA258A" w:rsidRPr="00ED5DF1" w:rsidRDefault="00AA258A" w:rsidP="00965BD3">
            <w:pPr>
              <w:rPr>
                <w:b/>
              </w:rPr>
            </w:pPr>
            <w:r>
              <w:br w:type="page"/>
            </w:r>
            <w:r>
              <w:rPr>
                <w:b/>
              </w:rPr>
              <w:t>WHAT WOULD YOU DO? (cont’d)</w:t>
            </w:r>
          </w:p>
        </w:tc>
      </w:tr>
      <w:tr w:rsidR="00AA258A" w:rsidTr="00965BD3">
        <w:trPr>
          <w:trHeight w:val="168"/>
        </w:trPr>
        <w:tc>
          <w:tcPr>
            <w:tcW w:w="3348" w:type="dxa"/>
            <w:vMerge w:val="restart"/>
          </w:tcPr>
          <w:p w:rsidR="00AA258A" w:rsidRPr="00676C4B" w:rsidRDefault="00AA258A" w:rsidP="00675167">
            <w:pPr>
              <w:pStyle w:val="3-Bullet0"/>
              <w:numPr>
                <w:ilvl w:val="0"/>
                <w:numId w:val="30"/>
              </w:numPr>
              <w:rPr>
                <w:i/>
              </w:rPr>
            </w:pPr>
            <w:r>
              <w:rPr>
                <w:rFonts w:eastAsiaTheme="minorEastAsia"/>
                <w:i/>
              </w:rPr>
              <w:t>Your workgroup is being moved to a new location that is 20 miles farther from your home than the current location. The move happens in 4 weeks.</w:t>
            </w:r>
          </w:p>
        </w:tc>
        <w:tc>
          <w:tcPr>
            <w:tcW w:w="5868" w:type="dxa"/>
            <w:tcBorders>
              <w:bottom w:val="single" w:sz="4" w:space="0" w:color="BFBFBF" w:themeColor="background1" w:themeShade="BF"/>
            </w:tcBorders>
          </w:tcPr>
          <w:p w:rsidR="00AA258A" w:rsidRDefault="00AA258A" w:rsidP="00965BD3">
            <w:pPr>
              <w:pStyle w:val="1-BodyText"/>
            </w:pPr>
          </w:p>
        </w:tc>
      </w:tr>
      <w:tr w:rsidR="00AA258A" w:rsidTr="00965BD3">
        <w:trPr>
          <w:trHeight w:val="16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6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6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6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6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6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6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6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6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08"/>
        </w:trPr>
        <w:tc>
          <w:tcPr>
            <w:tcW w:w="3348" w:type="dxa"/>
            <w:vMerge w:val="restart"/>
          </w:tcPr>
          <w:p w:rsidR="00AA258A" w:rsidRPr="00676C4B" w:rsidRDefault="00AA258A" w:rsidP="00675167">
            <w:pPr>
              <w:pStyle w:val="3-Bullet0"/>
              <w:numPr>
                <w:ilvl w:val="0"/>
                <w:numId w:val="30"/>
              </w:numPr>
              <w:rPr>
                <w:i/>
              </w:rPr>
            </w:pPr>
            <w:r>
              <w:rPr>
                <w:rFonts w:eastAsiaTheme="minorEastAsia"/>
                <w:i/>
              </w:rPr>
              <w:t>You’ve heard through the grapevine that layoffs are coming, and your workgroup is being targeted.</w:t>
            </w: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0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0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0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0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0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0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0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0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r w:rsidR="00AA258A" w:rsidTr="00965BD3">
        <w:trPr>
          <w:trHeight w:val="108"/>
        </w:trPr>
        <w:tc>
          <w:tcPr>
            <w:tcW w:w="3348" w:type="dxa"/>
            <w:vMerge/>
          </w:tcPr>
          <w:p w:rsidR="00AA258A" w:rsidRPr="00676C4B" w:rsidRDefault="00AA258A" w:rsidP="00965BD3">
            <w:pPr>
              <w:pStyle w:val="3-Bullet0"/>
              <w:rPr>
                <w:rFonts w:eastAsiaTheme="minorEastAsia"/>
                <w:i/>
              </w:rPr>
            </w:pPr>
          </w:p>
        </w:tc>
        <w:tc>
          <w:tcPr>
            <w:tcW w:w="5868" w:type="dxa"/>
            <w:tcBorders>
              <w:top w:val="single" w:sz="4" w:space="0" w:color="BFBFBF" w:themeColor="background1" w:themeShade="BF"/>
              <w:bottom w:val="single" w:sz="4" w:space="0" w:color="BFBFBF" w:themeColor="background1" w:themeShade="BF"/>
            </w:tcBorders>
          </w:tcPr>
          <w:p w:rsidR="00AA258A" w:rsidRDefault="00AA258A" w:rsidP="00965BD3">
            <w:pPr>
              <w:pStyle w:val="1-BodyText"/>
            </w:pPr>
          </w:p>
        </w:tc>
      </w:tr>
    </w:tbl>
    <w:p w:rsidR="00AA258A" w:rsidRDefault="00AA258A" w:rsidP="00AA258A">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847379" w:rsidRPr="00ED5DF1" w:rsidTr="00FA79F0">
        <w:tc>
          <w:tcPr>
            <w:tcW w:w="9216" w:type="dxa"/>
            <w:shd w:val="clear" w:color="auto" w:fill="F2F2F2" w:themeFill="background1" w:themeFillShade="F2"/>
          </w:tcPr>
          <w:p w:rsidR="00847379" w:rsidRPr="00ED5DF1" w:rsidRDefault="00847379" w:rsidP="006B5E36">
            <w:pPr>
              <w:rPr>
                <w:b/>
              </w:rPr>
            </w:pPr>
            <w:r>
              <w:br w:type="page"/>
            </w:r>
            <w:r>
              <w:rPr>
                <w:b/>
              </w:rPr>
              <w:t>RESILIENCE</w:t>
            </w:r>
          </w:p>
        </w:tc>
      </w:tr>
    </w:tbl>
    <w:p w:rsidR="00847379" w:rsidRDefault="00847379" w:rsidP="00675167">
      <w:pPr>
        <w:pStyle w:val="1-BodyText"/>
        <w:numPr>
          <w:ilvl w:val="0"/>
          <w:numId w:val="29"/>
        </w:numPr>
      </w:pPr>
      <w:r>
        <w:t>The capacity to remain flexible and strong in the midst of ambiguity, stress, and change.</w:t>
      </w:r>
    </w:p>
    <w:p w:rsidR="00847379" w:rsidRDefault="00847379" w:rsidP="00675167">
      <w:pPr>
        <w:pStyle w:val="1-BodyText"/>
        <w:numPr>
          <w:ilvl w:val="0"/>
          <w:numId w:val="29"/>
        </w:numPr>
      </w:pPr>
      <w:r>
        <w:t>Remaining calm and balanced in unpredictable environments.</w:t>
      </w:r>
    </w:p>
    <w:p w:rsidR="00847379" w:rsidRDefault="00847379" w:rsidP="00675167">
      <w:pPr>
        <w:pStyle w:val="1-BodyText"/>
        <w:numPr>
          <w:ilvl w:val="0"/>
          <w:numId w:val="29"/>
        </w:numPr>
      </w:pPr>
      <w:r>
        <w:t>Finding a way to keep moving forward in spite of obstacles and stressors.</w:t>
      </w:r>
    </w:p>
    <w:p w:rsidR="00F96A69" w:rsidRDefault="00F96A69" w:rsidP="00F96A69">
      <w:pPr>
        <w:pStyle w:val="1-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038"/>
      </w:tblGrid>
      <w:tr w:rsidR="00453890" w:rsidTr="00E2651B">
        <w:trPr>
          <w:trHeight w:val="168"/>
        </w:trPr>
        <w:tc>
          <w:tcPr>
            <w:tcW w:w="1710" w:type="dxa"/>
          </w:tcPr>
          <w:p w:rsidR="00453890" w:rsidRPr="00453890" w:rsidRDefault="00453890" w:rsidP="00453890">
            <w:pPr>
              <w:pStyle w:val="3-Bullet0"/>
              <w:numPr>
                <w:ilvl w:val="0"/>
                <w:numId w:val="0"/>
              </w:numPr>
              <w:rPr>
                <w:b/>
                <w:i/>
              </w:rPr>
            </w:pPr>
            <w:r w:rsidRPr="00453890">
              <w:rPr>
                <w:rFonts w:eastAsiaTheme="minorEastAsia"/>
                <w:b/>
                <w:i/>
              </w:rPr>
              <w:t>Positive</w:t>
            </w:r>
            <w:r w:rsidR="00E2651B">
              <w:rPr>
                <w:rFonts w:eastAsiaTheme="minorEastAsia"/>
                <w:b/>
                <w:i/>
              </w:rPr>
              <w:t>:</w:t>
            </w:r>
          </w:p>
        </w:tc>
        <w:tc>
          <w:tcPr>
            <w:tcW w:w="7038" w:type="dxa"/>
          </w:tcPr>
          <w:p w:rsidR="00453890" w:rsidRDefault="00453890" w:rsidP="00FA79F0">
            <w:pPr>
              <w:pStyle w:val="1-BodyText"/>
            </w:pPr>
            <w:r>
              <w:t>View life as challenging but opportunity filled.</w:t>
            </w:r>
          </w:p>
        </w:tc>
      </w:tr>
      <w:tr w:rsidR="00453890" w:rsidTr="00E2651B">
        <w:trPr>
          <w:trHeight w:val="168"/>
        </w:trPr>
        <w:tc>
          <w:tcPr>
            <w:tcW w:w="1710" w:type="dxa"/>
          </w:tcPr>
          <w:p w:rsidR="00453890" w:rsidRPr="00453890" w:rsidRDefault="00453890" w:rsidP="00453890">
            <w:pPr>
              <w:pStyle w:val="3-Bullet0"/>
              <w:numPr>
                <w:ilvl w:val="0"/>
                <w:numId w:val="0"/>
              </w:numPr>
              <w:rPr>
                <w:rFonts w:eastAsiaTheme="minorEastAsia"/>
                <w:b/>
                <w:i/>
              </w:rPr>
            </w:pPr>
            <w:r>
              <w:rPr>
                <w:rFonts w:eastAsiaTheme="minorEastAsia"/>
                <w:b/>
                <w:i/>
              </w:rPr>
              <w:t>Focused</w:t>
            </w:r>
            <w:r w:rsidR="00E2651B">
              <w:rPr>
                <w:rFonts w:eastAsiaTheme="minorEastAsia"/>
                <w:b/>
                <w:i/>
              </w:rPr>
              <w:t>:</w:t>
            </w:r>
          </w:p>
        </w:tc>
        <w:tc>
          <w:tcPr>
            <w:tcW w:w="7038" w:type="dxa"/>
          </w:tcPr>
          <w:p w:rsidR="00453890" w:rsidRDefault="00453890" w:rsidP="00FA79F0">
            <w:pPr>
              <w:pStyle w:val="1-BodyText"/>
            </w:pPr>
            <w:r>
              <w:t>Maintain a clear vision of what is to be achieved.</w:t>
            </w:r>
          </w:p>
        </w:tc>
      </w:tr>
      <w:tr w:rsidR="00453890" w:rsidTr="00E2651B">
        <w:trPr>
          <w:trHeight w:val="168"/>
        </w:trPr>
        <w:tc>
          <w:tcPr>
            <w:tcW w:w="1710" w:type="dxa"/>
          </w:tcPr>
          <w:p w:rsidR="00453890" w:rsidRDefault="00453890" w:rsidP="00453890">
            <w:pPr>
              <w:pStyle w:val="3-Bullet0"/>
              <w:numPr>
                <w:ilvl w:val="0"/>
                <w:numId w:val="0"/>
              </w:numPr>
              <w:rPr>
                <w:rFonts w:eastAsiaTheme="minorEastAsia"/>
                <w:b/>
                <w:i/>
              </w:rPr>
            </w:pPr>
            <w:r>
              <w:rPr>
                <w:rFonts w:eastAsiaTheme="minorEastAsia"/>
                <w:b/>
                <w:i/>
              </w:rPr>
              <w:t>Flexible</w:t>
            </w:r>
            <w:r w:rsidR="00E2651B">
              <w:rPr>
                <w:rFonts w:eastAsiaTheme="minorEastAsia"/>
                <w:b/>
                <w:i/>
              </w:rPr>
              <w:t>:</w:t>
            </w:r>
          </w:p>
        </w:tc>
        <w:tc>
          <w:tcPr>
            <w:tcW w:w="7038" w:type="dxa"/>
          </w:tcPr>
          <w:p w:rsidR="00453890" w:rsidRDefault="00453890" w:rsidP="00FA79F0">
            <w:pPr>
              <w:pStyle w:val="1-BodyText"/>
            </w:pPr>
            <w:r>
              <w:t>Remains pliable when responding to uncertainty.</w:t>
            </w:r>
          </w:p>
        </w:tc>
      </w:tr>
      <w:tr w:rsidR="00453890" w:rsidTr="00E2651B">
        <w:trPr>
          <w:trHeight w:val="168"/>
        </w:trPr>
        <w:tc>
          <w:tcPr>
            <w:tcW w:w="1710" w:type="dxa"/>
          </w:tcPr>
          <w:p w:rsidR="00453890" w:rsidRDefault="00453890" w:rsidP="00453890">
            <w:pPr>
              <w:pStyle w:val="3-Bullet0"/>
              <w:numPr>
                <w:ilvl w:val="0"/>
                <w:numId w:val="0"/>
              </w:numPr>
              <w:rPr>
                <w:rFonts w:eastAsiaTheme="minorEastAsia"/>
                <w:b/>
                <w:i/>
              </w:rPr>
            </w:pPr>
            <w:r>
              <w:rPr>
                <w:rFonts w:eastAsiaTheme="minorEastAsia"/>
                <w:b/>
                <w:i/>
              </w:rPr>
              <w:t>Organized</w:t>
            </w:r>
            <w:r w:rsidR="00E2651B">
              <w:rPr>
                <w:rFonts w:eastAsiaTheme="minorEastAsia"/>
                <w:b/>
                <w:i/>
              </w:rPr>
              <w:t>:</w:t>
            </w:r>
          </w:p>
        </w:tc>
        <w:tc>
          <w:tcPr>
            <w:tcW w:w="7038" w:type="dxa"/>
          </w:tcPr>
          <w:p w:rsidR="00453890" w:rsidRDefault="00453890" w:rsidP="00FA79F0">
            <w:pPr>
              <w:pStyle w:val="1-BodyText"/>
            </w:pPr>
            <w:r>
              <w:t>Applies structure to help manage ambiguity.</w:t>
            </w:r>
          </w:p>
        </w:tc>
      </w:tr>
      <w:tr w:rsidR="00453890" w:rsidTr="00E2651B">
        <w:trPr>
          <w:trHeight w:val="168"/>
        </w:trPr>
        <w:tc>
          <w:tcPr>
            <w:tcW w:w="1710" w:type="dxa"/>
          </w:tcPr>
          <w:p w:rsidR="00453890" w:rsidRDefault="00453890" w:rsidP="00453890">
            <w:pPr>
              <w:pStyle w:val="3-Bullet0"/>
              <w:numPr>
                <w:ilvl w:val="0"/>
                <w:numId w:val="0"/>
              </w:numPr>
              <w:rPr>
                <w:rFonts w:eastAsiaTheme="minorEastAsia"/>
                <w:b/>
                <w:i/>
              </w:rPr>
            </w:pPr>
            <w:r>
              <w:rPr>
                <w:rFonts w:eastAsiaTheme="minorEastAsia"/>
                <w:b/>
                <w:i/>
              </w:rPr>
              <w:t>Proactive</w:t>
            </w:r>
            <w:r w:rsidR="00E2651B">
              <w:rPr>
                <w:rFonts w:eastAsiaTheme="minorEastAsia"/>
                <w:b/>
                <w:i/>
              </w:rPr>
              <w:t>:</w:t>
            </w:r>
          </w:p>
        </w:tc>
        <w:tc>
          <w:tcPr>
            <w:tcW w:w="7038" w:type="dxa"/>
          </w:tcPr>
          <w:p w:rsidR="00453890" w:rsidRDefault="00453890" w:rsidP="00FA79F0">
            <w:pPr>
              <w:pStyle w:val="1-BodyText"/>
            </w:pPr>
            <w:r>
              <w:t>Engages in change instead of avoiding it.</w:t>
            </w:r>
          </w:p>
        </w:tc>
      </w:tr>
    </w:tbl>
    <w:p w:rsidR="00F96A69" w:rsidRDefault="00F96A69" w:rsidP="00F96A69">
      <w:pPr>
        <w:pStyle w:val="1-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E2651B" w:rsidRPr="00ED5DF1" w:rsidTr="00FA79F0">
        <w:tc>
          <w:tcPr>
            <w:tcW w:w="9216" w:type="dxa"/>
            <w:shd w:val="clear" w:color="auto" w:fill="F2F2F2" w:themeFill="background1" w:themeFillShade="F2"/>
          </w:tcPr>
          <w:p w:rsidR="00E2651B" w:rsidRPr="00ED5DF1" w:rsidRDefault="00E2651B" w:rsidP="00E2651B">
            <w:pPr>
              <w:rPr>
                <w:b/>
              </w:rPr>
            </w:pPr>
            <w:r>
              <w:br w:type="page"/>
            </w:r>
            <w:r>
              <w:rPr>
                <w:b/>
              </w:rPr>
              <w:t>HOW TO INCREASE RESILIENCE</w:t>
            </w:r>
          </w:p>
        </w:tc>
      </w:tr>
    </w:tbl>
    <w:p w:rsidR="00E2651B" w:rsidRDefault="006B5E36" w:rsidP="005852C8">
      <w:pPr>
        <w:pStyle w:val="1-BodyText"/>
      </w:pPr>
      <w:r>
        <w:t>INCREASE SELF-AWARENESS:</w:t>
      </w:r>
    </w:p>
    <w:p w:rsidR="005852C8" w:rsidRDefault="005852C8" w:rsidP="00675167">
      <w:pPr>
        <w:pStyle w:val="1-BodyText"/>
        <w:numPr>
          <w:ilvl w:val="0"/>
          <w:numId w:val="32"/>
        </w:numPr>
      </w:pPr>
      <w:r>
        <w:t>Tune into your physical sensations, emotions, thoughts, and behaviors.</w:t>
      </w:r>
    </w:p>
    <w:p w:rsidR="005852C8" w:rsidRDefault="005852C8" w:rsidP="00675167">
      <w:pPr>
        <w:pStyle w:val="1-BodyText"/>
        <w:numPr>
          <w:ilvl w:val="0"/>
          <w:numId w:val="32"/>
        </w:numPr>
      </w:pPr>
      <w:r>
        <w:t>Reflect on your experiences.</w:t>
      </w:r>
    </w:p>
    <w:p w:rsidR="005852C8" w:rsidRDefault="005852C8" w:rsidP="00675167">
      <w:pPr>
        <w:pStyle w:val="1-BodyText"/>
        <w:numPr>
          <w:ilvl w:val="0"/>
          <w:numId w:val="32"/>
        </w:numPr>
      </w:pPr>
      <w:r>
        <w:t>Recognize gut feelings and hunches.</w:t>
      </w:r>
    </w:p>
    <w:p w:rsidR="005852C8" w:rsidRDefault="005852C8" w:rsidP="00675167">
      <w:pPr>
        <w:pStyle w:val="1-BodyText"/>
        <w:numPr>
          <w:ilvl w:val="0"/>
          <w:numId w:val="32"/>
        </w:numPr>
      </w:pPr>
      <w:r>
        <w:t>Talk about feelings and obtain feedback.</w:t>
      </w:r>
    </w:p>
    <w:p w:rsidR="005852C8" w:rsidRDefault="005852C8" w:rsidP="005852C8">
      <w:pPr>
        <w:pStyle w:val="1-BodyText"/>
      </w:pPr>
    </w:p>
    <w:p w:rsidR="005852C8" w:rsidRDefault="006B5E36" w:rsidP="005852C8">
      <w:pPr>
        <w:pStyle w:val="1-BodyText"/>
      </w:pPr>
      <w:r>
        <w:t>IMPROVE YOUR GROWTH MINDSET:</w:t>
      </w:r>
    </w:p>
    <w:p w:rsidR="008503E0" w:rsidRPr="005852C8" w:rsidRDefault="00260EF5" w:rsidP="00675167">
      <w:pPr>
        <w:pStyle w:val="1-BodyText"/>
        <w:numPr>
          <w:ilvl w:val="0"/>
          <w:numId w:val="33"/>
        </w:numPr>
      </w:pPr>
      <w:r w:rsidRPr="005852C8">
        <w:t>Shift perceptions and beliefs from a “pessimistic” outlook to an “optimistic” point of view.</w:t>
      </w:r>
    </w:p>
    <w:p w:rsidR="008503E0" w:rsidRPr="005852C8" w:rsidRDefault="00260EF5" w:rsidP="00675167">
      <w:pPr>
        <w:pStyle w:val="1-BodyText"/>
        <w:numPr>
          <w:ilvl w:val="0"/>
          <w:numId w:val="33"/>
        </w:numPr>
      </w:pPr>
      <w:r w:rsidRPr="005852C8">
        <w:t>View change as an opportunity and understand the need for change.</w:t>
      </w:r>
    </w:p>
    <w:p w:rsidR="008503E0" w:rsidRPr="005852C8" w:rsidRDefault="00260EF5" w:rsidP="00675167">
      <w:pPr>
        <w:pStyle w:val="1-BodyText"/>
        <w:numPr>
          <w:ilvl w:val="0"/>
          <w:numId w:val="33"/>
        </w:numPr>
      </w:pPr>
      <w:r w:rsidRPr="005852C8">
        <w:t>Focus on learning, reframing negatives into positive.</w:t>
      </w:r>
    </w:p>
    <w:p w:rsidR="008503E0" w:rsidRPr="005852C8" w:rsidRDefault="00260EF5" w:rsidP="00675167">
      <w:pPr>
        <w:pStyle w:val="1-BodyText"/>
        <w:numPr>
          <w:ilvl w:val="0"/>
          <w:numId w:val="33"/>
        </w:numPr>
      </w:pPr>
      <w:r w:rsidRPr="005852C8">
        <w:t>Try out new ways of doing things.</w:t>
      </w:r>
    </w:p>
    <w:p w:rsidR="008503E0" w:rsidRPr="005852C8" w:rsidRDefault="00260EF5" w:rsidP="00675167">
      <w:pPr>
        <w:pStyle w:val="1-BodyText"/>
        <w:numPr>
          <w:ilvl w:val="0"/>
          <w:numId w:val="33"/>
        </w:numPr>
      </w:pPr>
      <w:r w:rsidRPr="005852C8">
        <w:t>“People are made, not born.”</w:t>
      </w:r>
    </w:p>
    <w:p w:rsidR="006B5E36" w:rsidRDefault="006B5E36">
      <w:pPr>
        <w:widowControl/>
        <w:spacing w:before="0"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5852C8" w:rsidRPr="00ED5DF1" w:rsidTr="00FA79F0">
        <w:tc>
          <w:tcPr>
            <w:tcW w:w="9216" w:type="dxa"/>
            <w:shd w:val="clear" w:color="auto" w:fill="F2F2F2" w:themeFill="background1" w:themeFillShade="F2"/>
          </w:tcPr>
          <w:p w:rsidR="005852C8" w:rsidRPr="00ED5DF1" w:rsidRDefault="005852C8" w:rsidP="00FA79F0">
            <w:pPr>
              <w:rPr>
                <w:b/>
              </w:rPr>
            </w:pPr>
            <w:r>
              <w:br w:type="page"/>
            </w:r>
            <w:r>
              <w:rPr>
                <w:b/>
              </w:rPr>
              <w:t>HOW TO INCREASE RESILIENCE, cont’d</w:t>
            </w:r>
          </w:p>
        </w:tc>
      </w:tr>
    </w:tbl>
    <w:p w:rsidR="005852C8" w:rsidRDefault="006B5E36" w:rsidP="005852C8">
      <w:pPr>
        <w:pStyle w:val="1-BodyText"/>
      </w:pPr>
      <w:r>
        <w:t>PRACTICE</w:t>
      </w:r>
      <w:r w:rsidRPr="005852C8">
        <w:t xml:space="preserve"> POSITIVE COMMUNICATION</w:t>
      </w:r>
      <w:r>
        <w:t>:</w:t>
      </w:r>
    </w:p>
    <w:p w:rsidR="008503E0" w:rsidRPr="005852C8" w:rsidRDefault="00260EF5" w:rsidP="00675167">
      <w:pPr>
        <w:pStyle w:val="1-BodyText"/>
        <w:numPr>
          <w:ilvl w:val="0"/>
          <w:numId w:val="32"/>
        </w:numPr>
      </w:pPr>
      <w:r w:rsidRPr="005852C8">
        <w:t>Ask questions in a positive way.</w:t>
      </w:r>
    </w:p>
    <w:p w:rsidR="008503E0" w:rsidRPr="005852C8" w:rsidRDefault="00260EF5" w:rsidP="00675167">
      <w:pPr>
        <w:pStyle w:val="1-BodyText"/>
        <w:numPr>
          <w:ilvl w:val="0"/>
          <w:numId w:val="32"/>
        </w:numPr>
      </w:pPr>
      <w:r w:rsidRPr="005852C8">
        <w:t>Deal directly with things that bother you.</w:t>
      </w:r>
    </w:p>
    <w:p w:rsidR="008503E0" w:rsidRPr="005852C8" w:rsidRDefault="00260EF5" w:rsidP="00675167">
      <w:pPr>
        <w:pStyle w:val="1-BodyText"/>
        <w:numPr>
          <w:ilvl w:val="0"/>
          <w:numId w:val="32"/>
        </w:numPr>
      </w:pPr>
      <w:r w:rsidRPr="005852C8">
        <w:t xml:space="preserve">Speak at the right time, to the right person, in an appropriate manner. </w:t>
      </w:r>
    </w:p>
    <w:p w:rsidR="00C518EB" w:rsidRPr="005852C8" w:rsidRDefault="00C518EB" w:rsidP="00C518EB">
      <w:pPr>
        <w:pStyle w:val="1-BodyText"/>
      </w:pPr>
    </w:p>
    <w:p w:rsidR="005852C8" w:rsidRDefault="006B5E36">
      <w:pPr>
        <w:widowControl/>
        <w:spacing w:before="0" w:after="0"/>
      </w:pPr>
      <w:r>
        <w:t>FOLLOW THESE RECOMMENDATIONS:</w:t>
      </w:r>
    </w:p>
    <w:p w:rsidR="008503E0" w:rsidRPr="00C518EB" w:rsidRDefault="00260EF5" w:rsidP="00675167">
      <w:pPr>
        <w:pStyle w:val="1-BodyText"/>
        <w:numPr>
          <w:ilvl w:val="0"/>
          <w:numId w:val="32"/>
        </w:numPr>
      </w:pPr>
      <w:r w:rsidRPr="00C518EB">
        <w:t>Identify what you can control</w:t>
      </w:r>
    </w:p>
    <w:p w:rsidR="008503E0" w:rsidRPr="00C518EB" w:rsidRDefault="00C518EB" w:rsidP="00675167">
      <w:pPr>
        <w:pStyle w:val="1-BodyText"/>
        <w:numPr>
          <w:ilvl w:val="0"/>
          <w:numId w:val="32"/>
        </w:numPr>
      </w:pPr>
      <w:r>
        <w:t>Know that t</w:t>
      </w:r>
      <w:r w:rsidR="00260EF5" w:rsidRPr="00C518EB">
        <w:t>hings are temporary</w:t>
      </w:r>
    </w:p>
    <w:p w:rsidR="008503E0" w:rsidRPr="00C518EB" w:rsidRDefault="00260EF5" w:rsidP="00675167">
      <w:pPr>
        <w:pStyle w:val="1-BodyText"/>
        <w:numPr>
          <w:ilvl w:val="0"/>
          <w:numId w:val="32"/>
        </w:numPr>
      </w:pPr>
      <w:r w:rsidRPr="00C518EB">
        <w:t>Be honest about your feelings</w:t>
      </w:r>
    </w:p>
    <w:p w:rsidR="008503E0" w:rsidRPr="00C518EB" w:rsidRDefault="00260EF5" w:rsidP="00675167">
      <w:pPr>
        <w:pStyle w:val="1-BodyText"/>
        <w:numPr>
          <w:ilvl w:val="0"/>
          <w:numId w:val="32"/>
        </w:numPr>
      </w:pPr>
      <w:r w:rsidRPr="00C518EB">
        <w:t>Keep healthy</w:t>
      </w:r>
    </w:p>
    <w:p w:rsidR="008503E0" w:rsidRPr="00C518EB" w:rsidRDefault="00260EF5" w:rsidP="00675167">
      <w:pPr>
        <w:pStyle w:val="1-BodyText"/>
        <w:numPr>
          <w:ilvl w:val="0"/>
          <w:numId w:val="32"/>
        </w:numPr>
      </w:pPr>
      <w:r w:rsidRPr="00C518EB">
        <w:t>Manage stress</w:t>
      </w:r>
    </w:p>
    <w:p w:rsidR="008503E0" w:rsidRPr="00C518EB" w:rsidRDefault="00260EF5" w:rsidP="00675167">
      <w:pPr>
        <w:pStyle w:val="1-BodyText"/>
        <w:numPr>
          <w:ilvl w:val="0"/>
          <w:numId w:val="32"/>
        </w:numPr>
      </w:pPr>
      <w:r w:rsidRPr="00C518EB">
        <w:t>Seek balance</w:t>
      </w:r>
    </w:p>
    <w:p w:rsidR="008503E0" w:rsidRPr="00C518EB" w:rsidRDefault="00260EF5" w:rsidP="00675167">
      <w:pPr>
        <w:pStyle w:val="1-BodyText"/>
        <w:numPr>
          <w:ilvl w:val="0"/>
          <w:numId w:val="32"/>
        </w:numPr>
      </w:pPr>
      <w:r w:rsidRPr="00C518EB">
        <w:t>Nurture relationships</w:t>
      </w:r>
    </w:p>
    <w:p w:rsidR="008503E0" w:rsidRPr="00C518EB" w:rsidRDefault="00260EF5" w:rsidP="00675167">
      <w:pPr>
        <w:pStyle w:val="1-BodyText"/>
        <w:numPr>
          <w:ilvl w:val="0"/>
          <w:numId w:val="32"/>
        </w:numPr>
      </w:pPr>
      <w:r w:rsidRPr="00C518EB">
        <w:t>Set goals</w:t>
      </w:r>
    </w:p>
    <w:p w:rsidR="008503E0" w:rsidRPr="00C518EB" w:rsidRDefault="00260EF5" w:rsidP="00675167">
      <w:pPr>
        <w:pStyle w:val="1-BodyText"/>
        <w:numPr>
          <w:ilvl w:val="0"/>
          <w:numId w:val="32"/>
        </w:numPr>
      </w:pPr>
      <w:r w:rsidRPr="00C518EB">
        <w:t>Be kind and forgiving to yourself</w:t>
      </w:r>
    </w:p>
    <w:p w:rsidR="008503E0" w:rsidRPr="00C518EB" w:rsidRDefault="00260EF5" w:rsidP="00675167">
      <w:pPr>
        <w:pStyle w:val="1-BodyText"/>
        <w:numPr>
          <w:ilvl w:val="0"/>
          <w:numId w:val="32"/>
        </w:numPr>
      </w:pPr>
      <w:r w:rsidRPr="00C518EB">
        <w:t>Laugh</w:t>
      </w:r>
    </w:p>
    <w:p w:rsidR="00C518EB" w:rsidRDefault="00C518EB">
      <w:pPr>
        <w:widowControl/>
        <w:spacing w:before="0" w:after="0"/>
      </w:pPr>
    </w:p>
    <w:p w:rsidR="000407D8" w:rsidRDefault="005852C8">
      <w:pPr>
        <w:widowControl/>
        <w:spacing w:before="0" w:after="0"/>
      </w:pPr>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6"/>
      </w:tblGrid>
      <w:tr w:rsidR="00E33B7F" w:rsidTr="006B5E36">
        <w:tc>
          <w:tcPr>
            <w:tcW w:w="92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8187C"/>
            <w:hideMark/>
          </w:tcPr>
          <w:p w:rsidR="00E33B7F" w:rsidRDefault="00E33B7F" w:rsidP="006B5E36">
            <w:pPr>
              <w:rPr>
                <w:b/>
              </w:rPr>
            </w:pPr>
            <w:r>
              <w:rPr>
                <w:b/>
              </w:rPr>
              <w:t>INSIGHTS &amp; AHAS</w:t>
            </w:r>
          </w:p>
        </w:tc>
      </w:tr>
      <w:tr w:rsidR="00E33B7F" w:rsidRPr="00972EA6"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bottom w:val="single" w:sz="4" w:space="0" w:color="BFBFBF" w:themeColor="background1" w:themeShade="BF"/>
            </w:tcBorders>
          </w:tcPr>
          <w:p w:rsidR="00E33B7F" w:rsidRPr="00972EA6" w:rsidRDefault="00E33B7F" w:rsidP="006B5E36">
            <w:pPr>
              <w:pStyle w:val="1-BodyText"/>
              <w:rPr>
                <w:i/>
              </w:rPr>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r w:rsidR="00E33B7F" w:rsidTr="006B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6" w:type="dxa"/>
            <w:tcBorders>
              <w:top w:val="single" w:sz="4" w:space="0" w:color="BFBFBF" w:themeColor="background1" w:themeShade="BF"/>
              <w:bottom w:val="single" w:sz="4" w:space="0" w:color="BFBFBF" w:themeColor="background1" w:themeShade="BF"/>
            </w:tcBorders>
          </w:tcPr>
          <w:p w:rsidR="00E33B7F" w:rsidRDefault="00E33B7F" w:rsidP="006B5E36">
            <w:pPr>
              <w:pStyle w:val="1-BodyText"/>
            </w:pPr>
          </w:p>
        </w:tc>
      </w:tr>
    </w:tbl>
    <w:p w:rsidR="005852C8" w:rsidRDefault="000407D8">
      <w:pPr>
        <w:widowControl/>
        <w:spacing w:before="0" w:after="0"/>
      </w:pPr>
      <w:r>
        <w:br w:type="page"/>
      </w:r>
    </w:p>
    <w:tbl>
      <w:tblPr>
        <w:tblStyle w:val="TableGrid"/>
        <w:tblW w:w="91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9A36F5" w:rsidTr="00965BD3">
        <w:tc>
          <w:tcPr>
            <w:tcW w:w="918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2F2F2" w:themeFill="background1" w:themeFillShade="F2"/>
          </w:tcPr>
          <w:p w:rsidR="009A36F5" w:rsidRPr="001D4B3B" w:rsidRDefault="009A36F5" w:rsidP="00E25D8C">
            <w:pPr>
              <w:pStyle w:val="Caption"/>
              <w:rPr>
                <w:color w:val="808080" w:themeColor="background1" w:themeShade="80"/>
                <w:sz w:val="32"/>
              </w:rPr>
            </w:pPr>
            <w:r>
              <w:rPr>
                <w:sz w:val="32"/>
              </w:rPr>
              <w:t>R</w:t>
            </w:r>
            <w:r w:rsidR="00E25D8C">
              <w:rPr>
                <w:sz w:val="32"/>
              </w:rPr>
              <w:t>ESOURCES</w:t>
            </w:r>
          </w:p>
        </w:tc>
      </w:tr>
    </w:tbl>
    <w:p w:rsidR="009A36F5" w:rsidRDefault="009A36F5" w:rsidP="009A36F5">
      <w:pPr>
        <w:rPr>
          <w:sz w:val="2"/>
        </w:rPr>
      </w:pPr>
    </w:p>
    <w:p w:rsidR="009A36F5" w:rsidRDefault="009A36F5" w:rsidP="009A36F5">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923"/>
        <w:gridCol w:w="4585"/>
      </w:tblGrid>
      <w:tr w:rsidR="009A36F5" w:rsidTr="00965BD3">
        <w:trPr>
          <w:trHeight w:val="3393"/>
        </w:trPr>
        <w:tc>
          <w:tcPr>
            <w:tcW w:w="4631" w:type="dxa"/>
            <w:gridSpan w:val="2"/>
          </w:tcPr>
          <w:p w:rsidR="009A36F5" w:rsidRPr="00972EA6" w:rsidRDefault="009A36F5" w:rsidP="00965BD3">
            <w:pPr>
              <w:pStyle w:val="1-BodyText"/>
              <w:rPr>
                <w:b/>
              </w:rPr>
            </w:pPr>
            <w:r w:rsidRPr="00972EA6">
              <w:rPr>
                <w:b/>
              </w:rPr>
              <w:t>IN THIS MODULE, WE’LL FOCUS ON:</w:t>
            </w:r>
          </w:p>
          <w:p w:rsidR="009A36F5" w:rsidRPr="00286097" w:rsidRDefault="009A36F5" w:rsidP="00965BD3">
            <w:pPr>
              <w:pStyle w:val="3-Bullet0"/>
              <w:rPr>
                <w:i/>
              </w:rPr>
            </w:pPr>
            <w:r>
              <w:rPr>
                <w:rFonts w:eastAsiaTheme="minorEastAsia"/>
                <w:i/>
              </w:rPr>
              <w:t xml:space="preserve">Identifying </w:t>
            </w:r>
            <w:r w:rsidR="003A37B6">
              <w:rPr>
                <w:rFonts w:eastAsiaTheme="minorEastAsia"/>
                <w:i/>
              </w:rPr>
              <w:t>available stress-management and resilience-building resources and strategies</w:t>
            </w:r>
            <w:r w:rsidR="00B12286">
              <w:rPr>
                <w:rFonts w:eastAsiaTheme="minorEastAsia"/>
                <w:i/>
              </w:rPr>
              <w:t>.</w:t>
            </w:r>
          </w:p>
          <w:p w:rsidR="009A36F5" w:rsidRPr="002A1336" w:rsidRDefault="009A36F5" w:rsidP="009A36F5">
            <w:pPr>
              <w:pStyle w:val="3-Bullet0"/>
              <w:numPr>
                <w:ilvl w:val="0"/>
                <w:numId w:val="0"/>
              </w:numPr>
              <w:rPr>
                <w:i/>
              </w:rPr>
            </w:pPr>
          </w:p>
        </w:tc>
        <w:tc>
          <w:tcPr>
            <w:tcW w:w="4585" w:type="dxa"/>
          </w:tcPr>
          <w:p w:rsidR="009A36F5" w:rsidRDefault="009A36F5" w:rsidP="00965BD3">
            <w:pPr>
              <w:pStyle w:val="1-BodyText"/>
            </w:pPr>
          </w:p>
        </w:tc>
      </w:tr>
      <w:tr w:rsidR="009A36F5" w:rsidRPr="00DE5FAB" w:rsidTr="00965BD3">
        <w:tc>
          <w:tcPr>
            <w:tcW w:w="9216" w:type="dxa"/>
            <w:gridSpan w:val="3"/>
            <w:shd w:val="clear" w:color="auto" w:fill="F2F2F2" w:themeFill="background1" w:themeFillShade="F2"/>
          </w:tcPr>
          <w:p w:rsidR="009A36F5" w:rsidRPr="00DE5FAB" w:rsidRDefault="009A36F5" w:rsidP="00965BD3">
            <w:pPr>
              <w:pStyle w:val="1-BodyText"/>
              <w:rPr>
                <w:b/>
              </w:rPr>
            </w:pPr>
            <w:r>
              <w:rPr>
                <w:b/>
              </w:rPr>
              <w:t>RESOURCES I WILL TAKE ADVANTAGE OF</w:t>
            </w:r>
            <w:r w:rsidR="003A37B6">
              <w:rPr>
                <w:b/>
              </w:rPr>
              <w:t>:</w:t>
            </w:r>
          </w:p>
        </w:tc>
      </w:tr>
      <w:tr w:rsidR="009A36F5" w:rsidTr="0025709A">
        <w:trPr>
          <w:trHeight w:val="168"/>
        </w:trPr>
        <w:tc>
          <w:tcPr>
            <w:tcW w:w="3708" w:type="dxa"/>
            <w:vMerge w:val="restart"/>
          </w:tcPr>
          <w:p w:rsidR="009A36F5" w:rsidRPr="00676C4B" w:rsidRDefault="009A36F5" w:rsidP="009A36F5">
            <w:pPr>
              <w:pStyle w:val="3-Bullet0"/>
              <w:rPr>
                <w:i/>
              </w:rPr>
            </w:pPr>
            <w:r>
              <w:rPr>
                <w:i/>
              </w:rPr>
              <w:t>Employee Assistance Program</w:t>
            </w:r>
          </w:p>
        </w:tc>
        <w:tc>
          <w:tcPr>
            <w:tcW w:w="5508" w:type="dxa"/>
            <w:gridSpan w:val="2"/>
            <w:tcBorders>
              <w:bottom w:val="single" w:sz="4" w:space="0" w:color="BFBFBF" w:themeColor="background1" w:themeShade="BF"/>
            </w:tcBorders>
          </w:tcPr>
          <w:p w:rsidR="009A36F5" w:rsidRDefault="009A36F5" w:rsidP="00965BD3">
            <w:pPr>
              <w:pStyle w:val="1-BodyText"/>
            </w:pPr>
          </w:p>
        </w:tc>
      </w:tr>
      <w:tr w:rsidR="009A36F5" w:rsidTr="0025709A">
        <w:trPr>
          <w:trHeight w:val="168"/>
        </w:trPr>
        <w:tc>
          <w:tcPr>
            <w:tcW w:w="3708" w:type="dxa"/>
            <w:vMerge/>
          </w:tcPr>
          <w:p w:rsidR="009A36F5" w:rsidRPr="00676C4B" w:rsidRDefault="009A36F5" w:rsidP="00965BD3">
            <w:pPr>
              <w:pStyle w:val="3-Bullet0"/>
              <w:rPr>
                <w:rFonts w:eastAsiaTheme="minorEastAsia"/>
                <w:i/>
              </w:rPr>
            </w:pPr>
          </w:p>
        </w:tc>
        <w:tc>
          <w:tcPr>
            <w:tcW w:w="5508" w:type="dxa"/>
            <w:gridSpan w:val="2"/>
            <w:tcBorders>
              <w:top w:val="single" w:sz="4" w:space="0" w:color="BFBFBF" w:themeColor="background1" w:themeShade="BF"/>
              <w:bottom w:val="single" w:sz="4" w:space="0" w:color="BFBFBF" w:themeColor="background1" w:themeShade="BF"/>
            </w:tcBorders>
          </w:tcPr>
          <w:p w:rsidR="009A36F5" w:rsidRDefault="009A36F5" w:rsidP="00965BD3">
            <w:pPr>
              <w:pStyle w:val="1-BodyText"/>
            </w:pPr>
          </w:p>
        </w:tc>
      </w:tr>
      <w:tr w:rsidR="009A36F5" w:rsidTr="0025709A">
        <w:trPr>
          <w:trHeight w:val="168"/>
        </w:trPr>
        <w:tc>
          <w:tcPr>
            <w:tcW w:w="3708" w:type="dxa"/>
            <w:vMerge/>
          </w:tcPr>
          <w:p w:rsidR="009A36F5" w:rsidRPr="00676C4B" w:rsidRDefault="009A36F5" w:rsidP="00965BD3">
            <w:pPr>
              <w:pStyle w:val="3-Bullet0"/>
              <w:rPr>
                <w:rFonts w:eastAsiaTheme="minorEastAsia"/>
                <w:i/>
              </w:rPr>
            </w:pPr>
          </w:p>
        </w:tc>
        <w:tc>
          <w:tcPr>
            <w:tcW w:w="5508" w:type="dxa"/>
            <w:gridSpan w:val="2"/>
            <w:tcBorders>
              <w:top w:val="single" w:sz="4" w:space="0" w:color="BFBFBF" w:themeColor="background1" w:themeShade="BF"/>
              <w:bottom w:val="single" w:sz="4" w:space="0" w:color="BFBFBF" w:themeColor="background1" w:themeShade="BF"/>
            </w:tcBorders>
          </w:tcPr>
          <w:p w:rsidR="009A36F5" w:rsidRDefault="009A36F5" w:rsidP="00965BD3">
            <w:pPr>
              <w:pStyle w:val="1-BodyText"/>
            </w:pPr>
          </w:p>
        </w:tc>
      </w:tr>
      <w:tr w:rsidR="009A36F5" w:rsidTr="0025709A">
        <w:trPr>
          <w:trHeight w:val="108"/>
        </w:trPr>
        <w:tc>
          <w:tcPr>
            <w:tcW w:w="3708" w:type="dxa"/>
            <w:vMerge w:val="restart"/>
          </w:tcPr>
          <w:p w:rsidR="009A36F5" w:rsidRPr="00676C4B" w:rsidRDefault="0025709A" w:rsidP="00965BD3">
            <w:pPr>
              <w:pStyle w:val="3-Bullet0"/>
              <w:rPr>
                <w:i/>
              </w:rPr>
            </w:pPr>
            <w:r>
              <w:rPr>
                <w:i/>
              </w:rPr>
              <w:t>Stress Management</w:t>
            </w:r>
          </w:p>
        </w:tc>
        <w:tc>
          <w:tcPr>
            <w:tcW w:w="5508" w:type="dxa"/>
            <w:gridSpan w:val="2"/>
            <w:tcBorders>
              <w:top w:val="single" w:sz="4" w:space="0" w:color="BFBFBF" w:themeColor="background1" w:themeShade="BF"/>
              <w:bottom w:val="single" w:sz="4" w:space="0" w:color="BFBFBF" w:themeColor="background1" w:themeShade="BF"/>
            </w:tcBorders>
          </w:tcPr>
          <w:p w:rsidR="009A36F5" w:rsidRDefault="009A36F5" w:rsidP="00965BD3">
            <w:pPr>
              <w:pStyle w:val="1-BodyText"/>
            </w:pPr>
          </w:p>
        </w:tc>
      </w:tr>
      <w:tr w:rsidR="009A36F5" w:rsidTr="0025709A">
        <w:trPr>
          <w:trHeight w:val="108"/>
        </w:trPr>
        <w:tc>
          <w:tcPr>
            <w:tcW w:w="3708" w:type="dxa"/>
            <w:vMerge/>
          </w:tcPr>
          <w:p w:rsidR="009A36F5" w:rsidRPr="00676C4B" w:rsidRDefault="009A36F5" w:rsidP="00965BD3">
            <w:pPr>
              <w:pStyle w:val="3-Bullet0"/>
              <w:rPr>
                <w:rFonts w:eastAsiaTheme="minorEastAsia"/>
                <w:i/>
              </w:rPr>
            </w:pPr>
          </w:p>
        </w:tc>
        <w:tc>
          <w:tcPr>
            <w:tcW w:w="5508" w:type="dxa"/>
            <w:gridSpan w:val="2"/>
            <w:tcBorders>
              <w:top w:val="single" w:sz="4" w:space="0" w:color="BFBFBF" w:themeColor="background1" w:themeShade="BF"/>
              <w:bottom w:val="single" w:sz="4" w:space="0" w:color="BFBFBF" w:themeColor="background1" w:themeShade="BF"/>
            </w:tcBorders>
          </w:tcPr>
          <w:p w:rsidR="009A36F5" w:rsidRDefault="009A36F5" w:rsidP="00965BD3">
            <w:pPr>
              <w:pStyle w:val="1-BodyText"/>
            </w:pPr>
          </w:p>
        </w:tc>
      </w:tr>
      <w:tr w:rsidR="009A36F5" w:rsidTr="0025709A">
        <w:trPr>
          <w:trHeight w:val="108"/>
        </w:trPr>
        <w:tc>
          <w:tcPr>
            <w:tcW w:w="3708" w:type="dxa"/>
            <w:vMerge/>
          </w:tcPr>
          <w:p w:rsidR="009A36F5" w:rsidRPr="00676C4B" w:rsidRDefault="009A36F5" w:rsidP="00965BD3">
            <w:pPr>
              <w:pStyle w:val="3-Bullet0"/>
              <w:rPr>
                <w:rFonts w:eastAsiaTheme="minorEastAsia"/>
                <w:i/>
              </w:rPr>
            </w:pPr>
          </w:p>
        </w:tc>
        <w:tc>
          <w:tcPr>
            <w:tcW w:w="5508" w:type="dxa"/>
            <w:gridSpan w:val="2"/>
            <w:tcBorders>
              <w:top w:val="single" w:sz="4" w:space="0" w:color="BFBFBF" w:themeColor="background1" w:themeShade="BF"/>
              <w:bottom w:val="single" w:sz="4" w:space="0" w:color="BFBFBF" w:themeColor="background1" w:themeShade="BF"/>
            </w:tcBorders>
          </w:tcPr>
          <w:p w:rsidR="009A36F5" w:rsidRDefault="009A36F5" w:rsidP="00965BD3">
            <w:pPr>
              <w:pStyle w:val="1-BodyText"/>
            </w:pPr>
          </w:p>
        </w:tc>
      </w:tr>
      <w:tr w:rsidR="009A36F5" w:rsidTr="0025709A">
        <w:trPr>
          <w:trHeight w:val="108"/>
        </w:trPr>
        <w:tc>
          <w:tcPr>
            <w:tcW w:w="3708" w:type="dxa"/>
            <w:vMerge w:val="restart"/>
          </w:tcPr>
          <w:p w:rsidR="009A36F5" w:rsidRPr="00676C4B" w:rsidRDefault="0025709A" w:rsidP="0025709A">
            <w:pPr>
              <w:pStyle w:val="3-Bullet0"/>
              <w:rPr>
                <w:i/>
              </w:rPr>
            </w:pPr>
            <w:r>
              <w:rPr>
                <w:i/>
              </w:rPr>
              <w:t>Resilience</w:t>
            </w:r>
            <w:r w:rsidR="009A36F5">
              <w:rPr>
                <w:i/>
              </w:rPr>
              <w:t xml:space="preserve"> </w:t>
            </w:r>
          </w:p>
        </w:tc>
        <w:tc>
          <w:tcPr>
            <w:tcW w:w="5508" w:type="dxa"/>
            <w:gridSpan w:val="2"/>
            <w:tcBorders>
              <w:top w:val="single" w:sz="4" w:space="0" w:color="BFBFBF" w:themeColor="background1" w:themeShade="BF"/>
              <w:bottom w:val="single" w:sz="4" w:space="0" w:color="BFBFBF" w:themeColor="background1" w:themeShade="BF"/>
            </w:tcBorders>
          </w:tcPr>
          <w:p w:rsidR="009A36F5" w:rsidRDefault="009A36F5" w:rsidP="00965BD3">
            <w:pPr>
              <w:pStyle w:val="1-BodyText"/>
            </w:pPr>
          </w:p>
        </w:tc>
      </w:tr>
      <w:tr w:rsidR="009A36F5" w:rsidTr="0025709A">
        <w:trPr>
          <w:trHeight w:val="108"/>
        </w:trPr>
        <w:tc>
          <w:tcPr>
            <w:tcW w:w="3708" w:type="dxa"/>
            <w:vMerge/>
          </w:tcPr>
          <w:p w:rsidR="009A36F5" w:rsidRPr="00676C4B" w:rsidRDefault="009A36F5" w:rsidP="00965BD3">
            <w:pPr>
              <w:pStyle w:val="3-Bullet0"/>
              <w:rPr>
                <w:rFonts w:eastAsiaTheme="minorEastAsia"/>
                <w:i/>
              </w:rPr>
            </w:pPr>
          </w:p>
        </w:tc>
        <w:tc>
          <w:tcPr>
            <w:tcW w:w="5508" w:type="dxa"/>
            <w:gridSpan w:val="2"/>
            <w:tcBorders>
              <w:top w:val="single" w:sz="4" w:space="0" w:color="BFBFBF" w:themeColor="background1" w:themeShade="BF"/>
              <w:bottom w:val="single" w:sz="4" w:space="0" w:color="BFBFBF" w:themeColor="background1" w:themeShade="BF"/>
            </w:tcBorders>
          </w:tcPr>
          <w:p w:rsidR="009A36F5" w:rsidRDefault="009A36F5" w:rsidP="00965BD3">
            <w:pPr>
              <w:pStyle w:val="1-BodyText"/>
            </w:pPr>
          </w:p>
        </w:tc>
      </w:tr>
      <w:tr w:rsidR="009A36F5" w:rsidTr="0025709A">
        <w:trPr>
          <w:trHeight w:val="108"/>
        </w:trPr>
        <w:tc>
          <w:tcPr>
            <w:tcW w:w="3708" w:type="dxa"/>
            <w:vMerge/>
          </w:tcPr>
          <w:p w:rsidR="009A36F5" w:rsidRPr="00676C4B" w:rsidRDefault="009A36F5" w:rsidP="00965BD3">
            <w:pPr>
              <w:pStyle w:val="3-Bullet0"/>
              <w:rPr>
                <w:rFonts w:eastAsiaTheme="minorEastAsia"/>
                <w:i/>
              </w:rPr>
            </w:pPr>
          </w:p>
        </w:tc>
        <w:tc>
          <w:tcPr>
            <w:tcW w:w="5508" w:type="dxa"/>
            <w:gridSpan w:val="2"/>
            <w:tcBorders>
              <w:top w:val="single" w:sz="4" w:space="0" w:color="BFBFBF" w:themeColor="background1" w:themeShade="BF"/>
              <w:bottom w:val="single" w:sz="4" w:space="0" w:color="BFBFBF" w:themeColor="background1" w:themeShade="BF"/>
            </w:tcBorders>
          </w:tcPr>
          <w:p w:rsidR="009A36F5" w:rsidRDefault="009A36F5" w:rsidP="00965BD3">
            <w:pPr>
              <w:pStyle w:val="1-BodyText"/>
            </w:pPr>
          </w:p>
        </w:tc>
      </w:tr>
      <w:tr w:rsidR="0025709A" w:rsidTr="0025709A">
        <w:trPr>
          <w:trHeight w:val="108"/>
        </w:trPr>
        <w:tc>
          <w:tcPr>
            <w:tcW w:w="3708" w:type="dxa"/>
            <w:vMerge w:val="restart"/>
          </w:tcPr>
          <w:p w:rsidR="0025709A" w:rsidRPr="00676C4B" w:rsidRDefault="0025709A" w:rsidP="00385A6E">
            <w:pPr>
              <w:pStyle w:val="3-Bullet0"/>
              <w:rPr>
                <w:i/>
              </w:rPr>
            </w:pPr>
            <w:r>
              <w:rPr>
                <w:i/>
              </w:rPr>
              <w:t>Books and Audio</w:t>
            </w:r>
          </w:p>
        </w:tc>
        <w:tc>
          <w:tcPr>
            <w:tcW w:w="5508" w:type="dxa"/>
            <w:gridSpan w:val="2"/>
            <w:tcBorders>
              <w:top w:val="single" w:sz="4" w:space="0" w:color="BFBFBF" w:themeColor="background1" w:themeShade="BF"/>
              <w:bottom w:val="single" w:sz="4" w:space="0" w:color="BFBFBF" w:themeColor="background1" w:themeShade="BF"/>
            </w:tcBorders>
          </w:tcPr>
          <w:p w:rsidR="0025709A" w:rsidRDefault="0025709A" w:rsidP="00385A6E">
            <w:pPr>
              <w:pStyle w:val="1-BodyText"/>
            </w:pPr>
          </w:p>
        </w:tc>
      </w:tr>
      <w:tr w:rsidR="0025709A" w:rsidTr="0025709A">
        <w:trPr>
          <w:trHeight w:val="108"/>
        </w:trPr>
        <w:tc>
          <w:tcPr>
            <w:tcW w:w="3708" w:type="dxa"/>
            <w:vMerge/>
          </w:tcPr>
          <w:p w:rsidR="0025709A" w:rsidRPr="00676C4B" w:rsidRDefault="0025709A" w:rsidP="00385A6E">
            <w:pPr>
              <w:pStyle w:val="3-Bullet0"/>
              <w:rPr>
                <w:rFonts w:eastAsiaTheme="minorEastAsia"/>
                <w:i/>
              </w:rPr>
            </w:pPr>
          </w:p>
        </w:tc>
        <w:tc>
          <w:tcPr>
            <w:tcW w:w="5508" w:type="dxa"/>
            <w:gridSpan w:val="2"/>
            <w:tcBorders>
              <w:top w:val="single" w:sz="4" w:space="0" w:color="BFBFBF" w:themeColor="background1" w:themeShade="BF"/>
              <w:bottom w:val="single" w:sz="4" w:space="0" w:color="BFBFBF" w:themeColor="background1" w:themeShade="BF"/>
            </w:tcBorders>
          </w:tcPr>
          <w:p w:rsidR="0025709A" w:rsidRDefault="0025709A" w:rsidP="00385A6E">
            <w:pPr>
              <w:pStyle w:val="1-BodyText"/>
            </w:pPr>
          </w:p>
        </w:tc>
      </w:tr>
      <w:tr w:rsidR="0025709A" w:rsidTr="0025709A">
        <w:trPr>
          <w:trHeight w:val="108"/>
        </w:trPr>
        <w:tc>
          <w:tcPr>
            <w:tcW w:w="3708" w:type="dxa"/>
            <w:vMerge/>
          </w:tcPr>
          <w:p w:rsidR="0025709A" w:rsidRPr="00676C4B" w:rsidRDefault="0025709A" w:rsidP="00385A6E">
            <w:pPr>
              <w:pStyle w:val="3-Bullet0"/>
              <w:rPr>
                <w:rFonts w:eastAsiaTheme="minorEastAsia"/>
                <w:i/>
              </w:rPr>
            </w:pPr>
          </w:p>
        </w:tc>
        <w:tc>
          <w:tcPr>
            <w:tcW w:w="5508" w:type="dxa"/>
            <w:gridSpan w:val="2"/>
            <w:tcBorders>
              <w:top w:val="single" w:sz="4" w:space="0" w:color="BFBFBF" w:themeColor="background1" w:themeShade="BF"/>
              <w:bottom w:val="single" w:sz="4" w:space="0" w:color="BFBFBF" w:themeColor="background1" w:themeShade="BF"/>
            </w:tcBorders>
          </w:tcPr>
          <w:p w:rsidR="0025709A" w:rsidRDefault="0025709A" w:rsidP="00385A6E">
            <w:pPr>
              <w:pStyle w:val="1-BodyText"/>
            </w:pPr>
          </w:p>
        </w:tc>
      </w:tr>
    </w:tbl>
    <w:p w:rsidR="00DF4CA9" w:rsidRDefault="00DF4CA9"/>
    <w:p w:rsidR="00CD0A77" w:rsidRDefault="00CD0A77">
      <w:r>
        <w:rPr>
          <w:b/>
          <w:bCs/>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0"/>
        <w:gridCol w:w="7626"/>
      </w:tblGrid>
      <w:tr w:rsidR="003A37B6" w:rsidTr="00C07782">
        <w:trPr>
          <w:trHeight w:val="510"/>
        </w:trPr>
        <w:tc>
          <w:tcPr>
            <w:tcW w:w="1590" w:type="dxa"/>
            <w:shd w:val="clear" w:color="auto" w:fill="18187C"/>
            <w:vAlign w:val="center"/>
          </w:tcPr>
          <w:p w:rsidR="00C07782" w:rsidRPr="00D720E8" w:rsidRDefault="00C07782" w:rsidP="00385A6E">
            <w:pPr>
              <w:jc w:val="center"/>
              <w:rPr>
                <w:b/>
              </w:rPr>
            </w:pPr>
            <w:r>
              <w:br w:type="column"/>
            </w:r>
            <w:r w:rsidRPr="004B0646">
              <w:rPr>
                <w:b/>
                <w:sz w:val="28"/>
              </w:rPr>
              <w:t>RESOURCES</w:t>
            </w:r>
          </w:p>
        </w:tc>
        <w:tc>
          <w:tcPr>
            <w:tcW w:w="7626" w:type="dxa"/>
            <w:vAlign w:val="center"/>
          </w:tcPr>
          <w:p w:rsidR="00C07782" w:rsidRPr="00473C4A" w:rsidRDefault="00C07782" w:rsidP="00385A6E">
            <w:pPr>
              <w:rPr>
                <w:sz w:val="36"/>
              </w:rPr>
            </w:pPr>
            <w:r>
              <w:rPr>
                <w:sz w:val="36"/>
              </w:rPr>
              <w:t>EMPLOYEE ASSISTANCE PROGRAM</w:t>
            </w:r>
          </w:p>
        </w:tc>
      </w:tr>
    </w:tbl>
    <w:p w:rsidR="0025709A" w:rsidRDefault="0025709A" w:rsidP="0025709A">
      <w:pPr>
        <w:rPr>
          <w:sz w:val="2"/>
        </w:rPr>
      </w:pPr>
    </w:p>
    <w:p w:rsidR="0025709A" w:rsidRDefault="0025709A" w:rsidP="0025709A">
      <w:pPr>
        <w:rPr>
          <w:sz w:val="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6"/>
      </w:tblGrid>
      <w:tr w:rsidR="003A37B6" w:rsidTr="00385A6E">
        <w:tc>
          <w:tcPr>
            <w:tcW w:w="9216" w:type="dxa"/>
            <w:tcBorders>
              <w:top w:val="nil"/>
              <w:left w:val="nil"/>
              <w:bottom w:val="nil"/>
              <w:right w:val="nil"/>
            </w:tcBorders>
            <w:shd w:val="clear" w:color="auto" w:fill="auto"/>
          </w:tcPr>
          <w:p w:rsidR="00C07782" w:rsidRPr="00D720E8" w:rsidRDefault="00C07782" w:rsidP="00385A6E">
            <w:pPr>
              <w:rPr>
                <w:b/>
              </w:rPr>
            </w:pPr>
            <w:r w:rsidRPr="00D720E8">
              <w:rPr>
                <w:b/>
                <w:sz w:val="28"/>
              </w:rPr>
              <w:t>HORIZON EMPLOYEE ASSISTANCE PROGRAM (EAP)</w:t>
            </w:r>
          </w:p>
        </w:tc>
      </w:tr>
    </w:tbl>
    <w:p w:rsidR="00C07782" w:rsidRPr="004B0646" w:rsidRDefault="00C07782" w:rsidP="00C07782">
      <w:pPr>
        <w:rPr>
          <w:b/>
          <w:bCs/>
          <w:color w:val="808080" w:themeColor="background1" w:themeShade="80"/>
          <w:szCs w:val="40"/>
        </w:rPr>
      </w:pPr>
      <w:r w:rsidRPr="004B0646">
        <w:rPr>
          <w:b/>
          <w:color w:val="808080" w:themeColor="background1" w:themeShade="80"/>
          <w:szCs w:val="40"/>
        </w:rPr>
        <w:t xml:space="preserve">EAP Online @ </w:t>
      </w:r>
      <w:hyperlink r:id="rId12" w:history="1">
        <w:r w:rsidRPr="004B0646">
          <w:rPr>
            <w:rStyle w:val="Hyperlink"/>
            <w:b/>
            <w:color w:val="808080" w:themeColor="background1" w:themeShade="80"/>
            <w:szCs w:val="40"/>
          </w:rPr>
          <w:t>www.</w:t>
        </w:r>
      </w:hyperlink>
      <w:r w:rsidRPr="004B0646">
        <w:rPr>
          <w:b/>
          <w:color w:val="808080" w:themeColor="background1" w:themeShade="80"/>
          <w:szCs w:val="40"/>
        </w:rPr>
        <w:t>horizoncarelink.com</w:t>
      </w:r>
    </w:p>
    <w:p w:rsidR="00C07782" w:rsidRPr="00907E4C" w:rsidRDefault="00C07782" w:rsidP="00C07782">
      <w:pPr>
        <w:jc w:val="both"/>
        <w:rPr>
          <w:color w:val="000000"/>
          <w:sz w:val="22"/>
        </w:rPr>
      </w:pPr>
      <w:r w:rsidRPr="00907E4C">
        <w:rPr>
          <w:b/>
          <w:bCs/>
          <w:color w:val="000000"/>
          <w:sz w:val="22"/>
        </w:rPr>
        <w:t>EDISON's</w:t>
      </w:r>
      <w:r w:rsidRPr="00907E4C">
        <w:rPr>
          <w:color w:val="000000"/>
          <w:sz w:val="22"/>
        </w:rPr>
        <w:t xml:space="preserve"> Employee Assistance Program (services p</w:t>
      </w:r>
      <w:r>
        <w:rPr>
          <w:color w:val="000000"/>
          <w:sz w:val="22"/>
        </w:rPr>
        <w:t>rovided through Horizon Health)</w:t>
      </w:r>
      <w:r w:rsidRPr="00907E4C">
        <w:rPr>
          <w:color w:val="000000"/>
          <w:sz w:val="22"/>
        </w:rPr>
        <w:t xml:space="preserve"> provides you and your eligible dependents with confidential access to resources and services to help you live and work well.   To access any of the services below through Horizon, simply call </w:t>
      </w:r>
      <w:r w:rsidRPr="00907E4C">
        <w:rPr>
          <w:b/>
          <w:bCs/>
          <w:color w:val="000000"/>
          <w:sz w:val="22"/>
        </w:rPr>
        <w:t>1-800-443-4474</w:t>
      </w:r>
      <w:r w:rsidRPr="00907E4C">
        <w:rPr>
          <w:color w:val="000000"/>
          <w:sz w:val="22"/>
        </w:rPr>
        <w:t>.</w:t>
      </w:r>
    </w:p>
    <w:p w:rsidR="00C07782" w:rsidRPr="00907E4C" w:rsidRDefault="00C07782" w:rsidP="00C07782">
      <w:pPr>
        <w:rPr>
          <w:color w:val="000000"/>
          <w:sz w:val="22"/>
        </w:rPr>
      </w:pPr>
      <w:r w:rsidRPr="00907E4C">
        <w:rPr>
          <w:noProof/>
          <w:sz w:val="22"/>
        </w:rPr>
        <w:drawing>
          <wp:anchor distT="0" distB="0" distL="114300" distR="114300" simplePos="0" relativeHeight="251696128" behindDoc="0" locked="0" layoutInCell="1" allowOverlap="1" wp14:anchorId="6EF0DA12" wp14:editId="28EAE9D7">
            <wp:simplePos x="0" y="0"/>
            <wp:positionH relativeFrom="column">
              <wp:posOffset>-17780</wp:posOffset>
            </wp:positionH>
            <wp:positionV relativeFrom="paragraph">
              <wp:posOffset>120015</wp:posOffset>
            </wp:positionV>
            <wp:extent cx="1609725" cy="1949450"/>
            <wp:effectExtent l="76200" t="76200" r="85725" b="69850"/>
            <wp:wrapSquare wrapText="bothSides"/>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3">
                      <a:extLst>
                        <a:ext uri="{28A0092B-C50C-407E-A947-70E740481C1C}">
                          <a14:useLocalDpi xmlns:a14="http://schemas.microsoft.com/office/drawing/2010/main" val="0"/>
                        </a:ext>
                      </a:extLst>
                    </a:blip>
                    <a:srcRect l="5586" t="8221"/>
                    <a:stretch>
                      <a:fillRect/>
                    </a:stretch>
                  </pic:blipFill>
                  <pic:spPr bwMode="auto">
                    <a:xfrm>
                      <a:off x="0" y="0"/>
                      <a:ext cx="1609725" cy="1949450"/>
                    </a:xfrm>
                    <a:prstGeom prst="rect">
                      <a:avLst/>
                    </a:prstGeom>
                    <a:noFill/>
                    <a:ln w="762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907E4C">
        <w:rPr>
          <w:color w:val="000000"/>
          <w:sz w:val="22"/>
        </w:rPr>
        <w:t xml:space="preserve">The following benefits are provided to Edison International employees at </w:t>
      </w:r>
      <w:r w:rsidRPr="00907E4C">
        <w:rPr>
          <w:b/>
          <w:bCs/>
          <w:color w:val="000000"/>
          <w:sz w:val="22"/>
        </w:rPr>
        <w:t>no cost</w:t>
      </w:r>
      <w:r w:rsidRPr="00907E4C">
        <w:rPr>
          <w:color w:val="000000"/>
          <w:sz w:val="22"/>
        </w:rPr>
        <w:t xml:space="preserve">. These benefits are prepaid for you by </w:t>
      </w:r>
      <w:r w:rsidRPr="00907E4C">
        <w:rPr>
          <w:b/>
          <w:bCs/>
          <w:color w:val="000000"/>
          <w:sz w:val="22"/>
        </w:rPr>
        <w:t>Edison</w:t>
      </w:r>
      <w:r w:rsidRPr="00907E4C">
        <w:rPr>
          <w:color w:val="000000"/>
          <w:sz w:val="22"/>
        </w:rPr>
        <w:t xml:space="preserve">, so there is </w:t>
      </w:r>
      <w:r w:rsidRPr="00907E4C">
        <w:rPr>
          <w:b/>
          <w:bCs/>
          <w:color w:val="000000"/>
          <w:sz w:val="22"/>
        </w:rPr>
        <w:t>no charge</w:t>
      </w:r>
      <w:r w:rsidRPr="00907E4C">
        <w:rPr>
          <w:color w:val="000000"/>
          <w:sz w:val="22"/>
        </w:rPr>
        <w:t xml:space="preserve"> when using these services. </w:t>
      </w:r>
    </w:p>
    <w:p w:rsidR="00C07782" w:rsidRPr="00907E4C" w:rsidRDefault="00C07782" w:rsidP="00675167">
      <w:pPr>
        <w:widowControl/>
        <w:numPr>
          <w:ilvl w:val="0"/>
          <w:numId w:val="46"/>
        </w:numPr>
        <w:ind w:left="570"/>
        <w:rPr>
          <w:color w:val="000000"/>
          <w:sz w:val="22"/>
        </w:rPr>
      </w:pPr>
      <w:hyperlink r:id="rId14" w:anchor="eap" w:tgtFrame="_self" w:history="1">
        <w:r w:rsidRPr="00907E4C">
          <w:rPr>
            <w:b/>
            <w:bCs/>
            <w:color w:val="000000"/>
            <w:sz w:val="22"/>
          </w:rPr>
          <w:t>EAP Assessment &amp; Referral</w:t>
        </w:r>
      </w:hyperlink>
      <w:r w:rsidRPr="00907E4C">
        <w:rPr>
          <w:color w:val="000000"/>
          <w:sz w:val="22"/>
        </w:rPr>
        <w:t xml:space="preserve"> </w:t>
      </w:r>
    </w:p>
    <w:p w:rsidR="00C07782" w:rsidRPr="00907E4C" w:rsidRDefault="00C07782" w:rsidP="00675167">
      <w:pPr>
        <w:widowControl/>
        <w:numPr>
          <w:ilvl w:val="0"/>
          <w:numId w:val="46"/>
        </w:numPr>
        <w:ind w:left="570"/>
        <w:rPr>
          <w:color w:val="000000"/>
          <w:sz w:val="22"/>
        </w:rPr>
      </w:pPr>
      <w:hyperlink r:id="rId15" w:anchor="wl" w:tgtFrame="_self" w:history="1">
        <w:r w:rsidRPr="00907E4C">
          <w:rPr>
            <w:b/>
            <w:bCs/>
            <w:color w:val="000000"/>
            <w:sz w:val="22"/>
          </w:rPr>
          <w:t>WorkLife Resource &amp; Referral</w:t>
        </w:r>
      </w:hyperlink>
      <w:r w:rsidRPr="00907E4C">
        <w:rPr>
          <w:color w:val="000000"/>
          <w:sz w:val="22"/>
        </w:rPr>
        <w:t xml:space="preserve"> </w:t>
      </w:r>
    </w:p>
    <w:p w:rsidR="00C07782" w:rsidRPr="00907E4C" w:rsidRDefault="00C07782" w:rsidP="00675167">
      <w:pPr>
        <w:widowControl/>
        <w:numPr>
          <w:ilvl w:val="0"/>
          <w:numId w:val="46"/>
        </w:numPr>
        <w:ind w:left="570"/>
        <w:rPr>
          <w:color w:val="000000"/>
          <w:sz w:val="22"/>
        </w:rPr>
      </w:pPr>
      <w:hyperlink r:id="rId16" w:anchor="financial" w:tgtFrame="_self" w:history="1">
        <w:r w:rsidRPr="00907E4C">
          <w:rPr>
            <w:b/>
            <w:bCs/>
            <w:color w:val="000000"/>
            <w:sz w:val="22"/>
          </w:rPr>
          <w:t>Financial Services</w:t>
        </w:r>
      </w:hyperlink>
      <w:r w:rsidRPr="00907E4C">
        <w:rPr>
          <w:color w:val="000000"/>
          <w:sz w:val="22"/>
        </w:rPr>
        <w:t xml:space="preserve"> </w:t>
      </w:r>
    </w:p>
    <w:p w:rsidR="00C07782" w:rsidRPr="00907E4C" w:rsidRDefault="00C07782" w:rsidP="00675167">
      <w:pPr>
        <w:widowControl/>
        <w:numPr>
          <w:ilvl w:val="0"/>
          <w:numId w:val="46"/>
        </w:numPr>
        <w:ind w:left="570"/>
        <w:rPr>
          <w:color w:val="000000"/>
          <w:sz w:val="22"/>
        </w:rPr>
      </w:pPr>
      <w:hyperlink r:id="rId17" w:anchor="legal" w:tgtFrame="_self" w:history="1">
        <w:r w:rsidRPr="00907E4C">
          <w:rPr>
            <w:b/>
            <w:bCs/>
            <w:color w:val="000000"/>
            <w:sz w:val="22"/>
          </w:rPr>
          <w:t>Legal Services</w:t>
        </w:r>
      </w:hyperlink>
      <w:r w:rsidRPr="00907E4C">
        <w:rPr>
          <w:color w:val="000000"/>
          <w:sz w:val="22"/>
        </w:rPr>
        <w:t xml:space="preserve"> </w:t>
      </w:r>
    </w:p>
    <w:p w:rsidR="00C07782" w:rsidRPr="00907E4C" w:rsidRDefault="00C07782" w:rsidP="00675167">
      <w:pPr>
        <w:widowControl/>
        <w:numPr>
          <w:ilvl w:val="0"/>
          <w:numId w:val="46"/>
        </w:numPr>
        <w:ind w:left="570"/>
        <w:rPr>
          <w:color w:val="000000"/>
          <w:sz w:val="22"/>
        </w:rPr>
      </w:pPr>
      <w:hyperlink r:id="rId18" w:anchor="identity" w:tgtFrame="_self" w:history="1">
        <w:r w:rsidRPr="00907E4C">
          <w:rPr>
            <w:b/>
            <w:bCs/>
            <w:color w:val="000000"/>
            <w:sz w:val="22"/>
          </w:rPr>
          <w:t>Identity Theft</w:t>
        </w:r>
      </w:hyperlink>
      <w:r>
        <w:rPr>
          <w:b/>
          <w:bCs/>
          <w:color w:val="000000"/>
          <w:sz w:val="22"/>
        </w:rPr>
        <w:br/>
      </w:r>
      <w:r>
        <w:rPr>
          <w:b/>
          <w:bCs/>
          <w:color w:val="000000"/>
          <w:sz w:val="22"/>
        </w:rPr>
        <w:br/>
      </w:r>
      <w:r>
        <w:rPr>
          <w:b/>
          <w:bCs/>
          <w:color w:val="000000"/>
          <w:sz w:val="22"/>
        </w:rPr>
        <w:br/>
      </w:r>
      <w:r>
        <w:rPr>
          <w:b/>
          <w:bCs/>
          <w:color w:val="000000"/>
          <w:sz w:val="22"/>
        </w:rPr>
        <w:br/>
      </w:r>
    </w:p>
    <w:p w:rsidR="00C07782" w:rsidRPr="00E34F7D" w:rsidRDefault="00C07782" w:rsidP="00C07782">
      <w:pPr>
        <w:rPr>
          <w:rFonts w:ascii="Arial" w:hAnsi="Arial"/>
          <w:b/>
          <w:bCs/>
          <w:color w:val="000000"/>
        </w:rPr>
      </w:pPr>
    </w:p>
    <w:p w:rsidR="00C07782" w:rsidRPr="00907E4C" w:rsidRDefault="00C07782" w:rsidP="00C07782">
      <w:pPr>
        <w:ind w:left="2880"/>
        <w:rPr>
          <w:b/>
          <w:bCs/>
          <w:color w:val="000000"/>
          <w:sz w:val="22"/>
        </w:rPr>
      </w:pPr>
      <w:r w:rsidRPr="00907E4C">
        <w:rPr>
          <w:noProof/>
          <w:sz w:val="22"/>
        </w:rPr>
        <mc:AlternateContent>
          <mc:Choice Requires="wpg">
            <w:drawing>
              <wp:anchor distT="0" distB="0" distL="114300" distR="114300" simplePos="0" relativeHeight="251697152" behindDoc="0" locked="0" layoutInCell="1" allowOverlap="1" wp14:anchorId="571995FA" wp14:editId="0B9B6C7E">
                <wp:simplePos x="0" y="0"/>
                <wp:positionH relativeFrom="column">
                  <wp:posOffset>-19050</wp:posOffset>
                </wp:positionH>
                <wp:positionV relativeFrom="paragraph">
                  <wp:posOffset>166370</wp:posOffset>
                </wp:positionV>
                <wp:extent cx="1743075" cy="1381125"/>
                <wp:effectExtent l="19050" t="19050" r="9525" b="4762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1381125"/>
                          <a:chOff x="1530" y="9188"/>
                          <a:chExt cx="2550" cy="1941"/>
                        </a:xfrm>
                      </wpg:grpSpPr>
                      <pic:pic xmlns:pic="http://schemas.openxmlformats.org/drawingml/2006/picture">
                        <pic:nvPicPr>
                          <pic:cNvPr id="126" name="Picture 4" descr="1"/>
                          <pic:cNvPicPr>
                            <a:picLocks noChangeAspect="1" noChangeArrowheads="1"/>
                          </pic:cNvPicPr>
                        </pic:nvPicPr>
                        <pic:blipFill>
                          <a:blip r:embed="rId19">
                            <a:extLst>
                              <a:ext uri="{28A0092B-C50C-407E-A947-70E740481C1C}">
                                <a14:useLocalDpi xmlns:a14="http://schemas.microsoft.com/office/drawing/2010/main" val="0"/>
                              </a:ext>
                            </a:extLst>
                          </a:blip>
                          <a:srcRect l="5028" b="7922"/>
                          <a:stretch>
                            <a:fillRect/>
                          </a:stretch>
                        </pic:blipFill>
                        <pic:spPr bwMode="auto">
                          <a:xfrm>
                            <a:off x="1530" y="9188"/>
                            <a:ext cx="2550" cy="1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Rectangle 5"/>
                        <wps:cNvSpPr>
                          <a:spLocks noChangeArrowheads="1"/>
                        </wps:cNvSpPr>
                        <wps:spPr bwMode="auto">
                          <a:xfrm>
                            <a:off x="1530" y="9188"/>
                            <a:ext cx="2505" cy="1941"/>
                          </a:xfrm>
                          <a:prstGeom prst="rect">
                            <a:avLst/>
                          </a:prstGeom>
                          <a:noFill/>
                          <a:ln w="571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1.5pt;margin-top:13.1pt;width:137.25pt;height:108.75pt;z-index:251697152" coordorigin="1530,9188" coordsize="2550,19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1" style="position:absolute;left:1530;top:9188;width:2550;height:1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aJp3BAAAA3AAAAA8AAABkcnMvZG93bnJldi54bWxETz1vwjAQ3SvxH6yrxFIVBwZaUpyIIoG6&#10;QmE/xYeTEp8j203Cv6+RkLrd0/u8dTnaVvTkQ+NYwXyWgSCunG7YKDh9717fQYSIrLF1TApuFKAs&#10;Jk9rzLUb+ED9MRqRQjjkqKCOsculDFVNFsPMdcSJuzhvMSbojdQehxRuW7nIsqW02HBqqLGjbU3V&#10;9fhrFfzgeWXifH+pXj5X2+v58GZOwSs1fR43HyAijfFf/HB/6TR/sYT7M+kCWf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haJp3BAAAA3AAAAA8AAAAAAAAAAAAAAAAAnwIA&#10;AGRycy9kb3ducmV2LnhtbFBLBQYAAAAABAAEAPcAAACNAwAAAAA=&#10;">
                  <v:imagedata r:id="rId20" o:title="1" cropbottom="5192f" cropleft="3295f"/>
                </v:shape>
                <v:rect id="Rectangle 5" o:spid="_x0000_s1028" style="position:absolute;left:1530;top:9188;width:2505;height:1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SYZMEA&#10;AADcAAAADwAAAGRycy9kb3ducmV2LnhtbERPTWsCMRC9F/ofwhR6q9muoLIaRUXBk9K19Dxsxs3a&#10;zWRJUl3/vRGE3ubxPme26G0rLuRD41jB5yADQVw53XCt4Pu4/ZiACBFZY+uYFNwowGL++jLDQrsr&#10;f9GljLVIIRwKVGBi7AopQ2XIYhi4jjhxJ+ctxgR9LbXHawq3rcyzbCQtNpwaDHa0NlT9ln9WQXs2&#10;45/NbjnchvMw35jRau8PRqn3t345BRGpj//ip3un0/x8DI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EmGTBAAAA3AAAAA8AAAAAAAAAAAAAAAAAmAIAAGRycy9kb3du&#10;cmV2LnhtbFBLBQYAAAAABAAEAPUAAACGAwAAAAA=&#10;" filled="f" strokecolor="white" strokeweight="4.5pt"/>
              </v:group>
            </w:pict>
          </mc:Fallback>
        </mc:AlternateContent>
      </w:r>
      <w:r w:rsidRPr="00907E4C">
        <w:rPr>
          <w:b/>
          <w:bCs/>
          <w:color w:val="000000"/>
          <w:sz w:val="22"/>
        </w:rPr>
        <w:t>EAP Assessment &amp; Referral</w:t>
      </w:r>
    </w:p>
    <w:p w:rsidR="00C07782" w:rsidRPr="00907E4C" w:rsidRDefault="00C07782" w:rsidP="00C07782">
      <w:pPr>
        <w:ind w:left="2880"/>
        <w:rPr>
          <w:color w:val="000000"/>
          <w:sz w:val="22"/>
        </w:rPr>
      </w:pPr>
      <w:r w:rsidRPr="00907E4C">
        <w:rPr>
          <w:color w:val="000000"/>
          <w:sz w:val="22"/>
        </w:rPr>
        <w:t>The EAP Assessment &amp; Referral provides you and your eligible dependents with confidential counseling, available 24 hours a day, 365 days a year, on such issues as difficulties in relationships, emotional or psychological challenges, stress and anxiety with work or family, alcohol or drug abuse, and grief.</w:t>
      </w:r>
    </w:p>
    <w:p w:rsidR="00C07782" w:rsidRPr="00907E4C" w:rsidRDefault="00C07782" w:rsidP="00C07782">
      <w:pPr>
        <w:ind w:left="2880"/>
        <w:rPr>
          <w:b/>
          <w:bCs/>
          <w:color w:val="000000"/>
          <w:sz w:val="22"/>
        </w:rPr>
      </w:pPr>
      <w:r w:rsidRPr="00907E4C">
        <w:rPr>
          <w:b/>
          <w:bCs/>
          <w:color w:val="000000"/>
          <w:sz w:val="22"/>
        </w:rPr>
        <w:t>What types of services are covered?</w:t>
      </w:r>
      <w:r w:rsidRPr="00907E4C">
        <w:rPr>
          <w:color w:val="000000"/>
          <w:sz w:val="22"/>
        </w:rPr>
        <w:br/>
        <w:t xml:space="preserve"> - 5 face-to-face counseling sessions per incident.</w:t>
      </w:r>
      <w:r w:rsidRPr="00907E4C">
        <w:rPr>
          <w:color w:val="000000"/>
          <w:sz w:val="22"/>
        </w:rPr>
        <w:br/>
        <w:t> - At a convenient time and location</w:t>
      </w:r>
      <w:r w:rsidRPr="00907E4C">
        <w:rPr>
          <w:color w:val="000000"/>
          <w:sz w:val="22"/>
        </w:rPr>
        <w:br/>
        <w:t> - With a licensed clinician</w:t>
      </w:r>
      <w:r w:rsidRPr="00907E4C">
        <w:rPr>
          <w:color w:val="000000"/>
          <w:sz w:val="22"/>
        </w:rPr>
        <w:br/>
        <w:t xml:space="preserve"> - No copays</w:t>
      </w:r>
      <w:r w:rsidRPr="00907E4C">
        <w:rPr>
          <w:color w:val="000000"/>
          <w:sz w:val="22"/>
        </w:rPr>
        <w:br/>
      </w:r>
      <w:r w:rsidRPr="00907E4C">
        <w:rPr>
          <w:color w:val="000000"/>
          <w:sz w:val="22"/>
        </w:rPr>
        <w:br/>
      </w:r>
      <w:r>
        <w:rPr>
          <w:color w:val="000000"/>
          <w:sz w:val="22"/>
        </w:rPr>
        <w:br/>
      </w:r>
      <w:r>
        <w:rPr>
          <w:color w:val="000000"/>
          <w:sz w:val="22"/>
        </w:rPr>
        <w:br/>
      </w:r>
      <w:r>
        <w:rPr>
          <w:color w:val="000000"/>
          <w:sz w:val="22"/>
        </w:rPr>
        <w:br/>
      </w:r>
    </w:p>
    <w:p w:rsidR="00C07782" w:rsidRPr="00907E4C" w:rsidRDefault="00C07782" w:rsidP="00C07782">
      <w:pPr>
        <w:ind w:left="3600"/>
        <w:rPr>
          <w:b/>
          <w:bCs/>
          <w:color w:val="000000"/>
          <w:sz w:val="22"/>
        </w:rPr>
      </w:pPr>
      <w:r w:rsidRPr="00907E4C">
        <w:rPr>
          <w:noProof/>
          <w:sz w:val="22"/>
        </w:rPr>
        <w:drawing>
          <wp:anchor distT="0" distB="0" distL="114300" distR="114300" simplePos="0" relativeHeight="251698176" behindDoc="0" locked="0" layoutInCell="1" allowOverlap="1" wp14:anchorId="649DDAFD" wp14:editId="16E7051D">
            <wp:simplePos x="0" y="0"/>
            <wp:positionH relativeFrom="margin">
              <wp:posOffset>-4445</wp:posOffset>
            </wp:positionH>
            <wp:positionV relativeFrom="margin">
              <wp:posOffset>40640</wp:posOffset>
            </wp:positionV>
            <wp:extent cx="2152650" cy="1400175"/>
            <wp:effectExtent l="57150" t="57150" r="57150" b="66675"/>
            <wp:wrapSquare wrapText="bothSides"/>
            <wp:docPr id="128" name="Picture 1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2650" cy="1400175"/>
                    </a:xfrm>
                    <a:prstGeom prst="rect">
                      <a:avLst/>
                    </a:prstGeom>
                    <a:noFill/>
                    <a:ln w="571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907E4C">
        <w:rPr>
          <w:b/>
          <w:bCs/>
          <w:color w:val="000000"/>
          <w:sz w:val="22"/>
        </w:rPr>
        <w:t>WorkLife Resource &amp; Referral</w:t>
      </w:r>
    </w:p>
    <w:p w:rsidR="00C07782" w:rsidRPr="00907E4C" w:rsidRDefault="00C07782" w:rsidP="00C07782">
      <w:pPr>
        <w:ind w:left="3600"/>
        <w:rPr>
          <w:color w:val="000000"/>
          <w:sz w:val="22"/>
        </w:rPr>
      </w:pPr>
      <w:r w:rsidRPr="00907E4C">
        <w:rPr>
          <w:color w:val="000000"/>
          <w:sz w:val="22"/>
        </w:rPr>
        <w:t>Horizon Health provides you with immediate assistance in identifying real solutions for a host of personal and family issues. Horizon Health WorkLife Counselors can provide you with comprehensive referrals for a range of services. Edison pays the cost for referrals provided. You are only responsible for fees associated with the services you select.</w:t>
      </w:r>
    </w:p>
    <w:p w:rsidR="00C07782" w:rsidRPr="00907E4C" w:rsidRDefault="00C07782" w:rsidP="00C07782">
      <w:pPr>
        <w:ind w:left="3600"/>
        <w:rPr>
          <w:color w:val="000000"/>
          <w:sz w:val="22"/>
        </w:rPr>
      </w:pPr>
      <w:r w:rsidRPr="00907E4C">
        <w:rPr>
          <w:b/>
          <w:bCs/>
          <w:color w:val="000000"/>
          <w:sz w:val="22"/>
        </w:rPr>
        <w:t>What types of services are covered?</w:t>
      </w:r>
    </w:p>
    <w:p w:rsidR="00C07782" w:rsidRPr="00907E4C" w:rsidRDefault="00C07782" w:rsidP="00C07782">
      <w:pPr>
        <w:ind w:left="3600"/>
        <w:rPr>
          <w:color w:val="000000"/>
          <w:sz w:val="22"/>
        </w:rPr>
      </w:pPr>
      <w:r w:rsidRPr="00907E4C">
        <w:rPr>
          <w:color w:val="000000"/>
          <w:sz w:val="22"/>
        </w:rPr>
        <w:t> - Child care resources</w:t>
      </w:r>
      <w:r w:rsidRPr="00907E4C">
        <w:rPr>
          <w:color w:val="000000"/>
          <w:sz w:val="22"/>
        </w:rPr>
        <w:br/>
        <w:t> - Elder care &amp; care for people with disabilities</w:t>
      </w:r>
      <w:r w:rsidRPr="00907E4C">
        <w:rPr>
          <w:color w:val="000000"/>
          <w:sz w:val="22"/>
        </w:rPr>
        <w:br/>
        <w:t> - Caregiver support</w:t>
      </w:r>
      <w:r w:rsidRPr="00907E4C">
        <w:rPr>
          <w:color w:val="000000"/>
          <w:sz w:val="22"/>
        </w:rPr>
        <w:br/>
        <w:t> - School &amp; College Planning</w:t>
      </w:r>
      <w:r w:rsidRPr="00907E4C">
        <w:rPr>
          <w:color w:val="000000"/>
          <w:sz w:val="22"/>
        </w:rPr>
        <w:br/>
        <w:t> - Convenience Services</w:t>
      </w:r>
      <w:r w:rsidRPr="00907E4C">
        <w:rPr>
          <w:color w:val="000000"/>
          <w:sz w:val="22"/>
        </w:rPr>
        <w:br/>
        <w:t xml:space="preserve"> - </w:t>
      </w:r>
      <w:r w:rsidRPr="00907E4C">
        <w:rPr>
          <w:i/>
          <w:iCs/>
          <w:color w:val="000000"/>
          <w:sz w:val="22"/>
        </w:rPr>
        <w:t>And More!</w:t>
      </w:r>
      <w:r>
        <w:rPr>
          <w:i/>
          <w:iCs/>
          <w:color w:val="000000"/>
          <w:sz w:val="22"/>
        </w:rPr>
        <w:br/>
      </w:r>
      <w:r>
        <w:rPr>
          <w:i/>
          <w:iCs/>
          <w:color w:val="000000"/>
          <w:sz w:val="22"/>
        </w:rPr>
        <w:br/>
      </w:r>
      <w:r>
        <w:rPr>
          <w:i/>
          <w:iCs/>
          <w:color w:val="000000"/>
          <w:sz w:val="22"/>
        </w:rPr>
        <w:br/>
      </w:r>
      <w:r>
        <w:rPr>
          <w:i/>
          <w:iCs/>
          <w:color w:val="000000"/>
          <w:sz w:val="22"/>
        </w:rPr>
        <w:br/>
      </w:r>
      <w:r>
        <w:rPr>
          <w:i/>
          <w:iCs/>
          <w:color w:val="000000"/>
          <w:sz w:val="22"/>
        </w:rPr>
        <w:br/>
      </w:r>
      <w:r>
        <w:rPr>
          <w:i/>
          <w:iCs/>
          <w:color w:val="000000"/>
          <w:sz w:val="22"/>
        </w:rPr>
        <w:br/>
      </w:r>
    </w:p>
    <w:p w:rsidR="00C07782" w:rsidRPr="00907E4C" w:rsidRDefault="00C07782" w:rsidP="00C07782">
      <w:pPr>
        <w:ind w:left="3600"/>
        <w:rPr>
          <w:b/>
          <w:bCs/>
          <w:color w:val="000000"/>
          <w:sz w:val="22"/>
        </w:rPr>
      </w:pPr>
      <w:r w:rsidRPr="00907E4C">
        <w:rPr>
          <w:noProof/>
          <w:sz w:val="22"/>
        </w:rPr>
        <w:drawing>
          <wp:anchor distT="0" distB="0" distL="114300" distR="114300" simplePos="0" relativeHeight="251699200" behindDoc="0" locked="0" layoutInCell="1" allowOverlap="1" wp14:anchorId="37BBDDE9" wp14:editId="3D3D0C36">
            <wp:simplePos x="0" y="0"/>
            <wp:positionH relativeFrom="column">
              <wp:posOffset>0</wp:posOffset>
            </wp:positionH>
            <wp:positionV relativeFrom="paragraph">
              <wp:posOffset>68580</wp:posOffset>
            </wp:positionV>
            <wp:extent cx="2049780" cy="1609725"/>
            <wp:effectExtent l="57150" t="57150" r="64770" b="66675"/>
            <wp:wrapSquare wrapText="bothSides"/>
            <wp:docPr id="129" name="Picture 1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22">
                      <a:extLst>
                        <a:ext uri="{28A0092B-C50C-407E-A947-70E740481C1C}">
                          <a14:useLocalDpi xmlns:a14="http://schemas.microsoft.com/office/drawing/2010/main" val="0"/>
                        </a:ext>
                      </a:extLst>
                    </a:blip>
                    <a:srcRect l="5232"/>
                    <a:stretch>
                      <a:fillRect/>
                    </a:stretch>
                  </pic:blipFill>
                  <pic:spPr bwMode="auto">
                    <a:xfrm>
                      <a:off x="0" y="0"/>
                      <a:ext cx="2049780" cy="1609725"/>
                    </a:xfrm>
                    <a:prstGeom prst="rect">
                      <a:avLst/>
                    </a:prstGeom>
                    <a:noFill/>
                    <a:ln w="571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907E4C">
        <w:rPr>
          <w:b/>
          <w:bCs/>
          <w:color w:val="000000"/>
          <w:sz w:val="22"/>
        </w:rPr>
        <w:t xml:space="preserve">Financial Services &amp; Consultation </w:t>
      </w:r>
    </w:p>
    <w:p w:rsidR="00C07782" w:rsidRPr="00907E4C" w:rsidRDefault="00C07782" w:rsidP="00C07782">
      <w:pPr>
        <w:ind w:left="3600"/>
        <w:rPr>
          <w:color w:val="000000"/>
          <w:sz w:val="22"/>
        </w:rPr>
      </w:pPr>
      <w:r w:rsidRPr="00907E4C">
        <w:rPr>
          <w:color w:val="000000"/>
          <w:sz w:val="22"/>
        </w:rPr>
        <w:t>You can receive a consultation with a certified public accountant, financial planner, budget specialist, or licensed securities broker.</w:t>
      </w:r>
    </w:p>
    <w:p w:rsidR="00C07782" w:rsidRPr="00907E4C" w:rsidRDefault="00C07782" w:rsidP="00C07782">
      <w:pPr>
        <w:ind w:left="3600"/>
        <w:rPr>
          <w:b/>
          <w:bCs/>
          <w:color w:val="000000"/>
          <w:sz w:val="22"/>
        </w:rPr>
      </w:pPr>
      <w:r w:rsidRPr="00907E4C">
        <w:rPr>
          <w:b/>
          <w:bCs/>
          <w:color w:val="000000"/>
          <w:sz w:val="22"/>
        </w:rPr>
        <w:t>The initial assessment and 30 minutes of counseling are free.</w:t>
      </w:r>
      <w:r w:rsidRPr="00907E4C">
        <w:rPr>
          <w:color w:val="000000"/>
          <w:sz w:val="22"/>
        </w:rPr>
        <w:t xml:space="preserve"> Further consultation is provided at a reduced hourly rate for each separate matter. </w:t>
      </w:r>
    </w:p>
    <w:p w:rsidR="00C07782" w:rsidRPr="00907E4C" w:rsidRDefault="00C07782" w:rsidP="00C07782">
      <w:pPr>
        <w:ind w:left="3600"/>
        <w:rPr>
          <w:color w:val="000000"/>
          <w:sz w:val="22"/>
        </w:rPr>
      </w:pPr>
      <w:r w:rsidRPr="00907E4C">
        <w:rPr>
          <w:b/>
          <w:bCs/>
          <w:color w:val="000000"/>
          <w:sz w:val="22"/>
        </w:rPr>
        <w:t>What types of services are covered?</w:t>
      </w:r>
    </w:p>
    <w:p w:rsidR="00C07782" w:rsidRDefault="00C07782" w:rsidP="00C07782">
      <w:pPr>
        <w:ind w:left="3600"/>
        <w:rPr>
          <w:i/>
          <w:iCs/>
          <w:color w:val="000000"/>
          <w:sz w:val="22"/>
        </w:rPr>
      </w:pPr>
      <w:r w:rsidRPr="00907E4C">
        <w:rPr>
          <w:color w:val="000000"/>
          <w:sz w:val="22"/>
        </w:rPr>
        <w:t> - Tuition planning</w:t>
      </w:r>
      <w:r w:rsidRPr="00907E4C">
        <w:rPr>
          <w:color w:val="000000"/>
          <w:sz w:val="22"/>
        </w:rPr>
        <w:br/>
        <w:t> - Investment planning</w:t>
      </w:r>
      <w:r w:rsidRPr="00907E4C">
        <w:rPr>
          <w:color w:val="000000"/>
          <w:sz w:val="22"/>
        </w:rPr>
        <w:br/>
        <w:t> - Tax planning</w:t>
      </w:r>
      <w:r w:rsidRPr="00907E4C">
        <w:rPr>
          <w:color w:val="000000"/>
          <w:sz w:val="22"/>
        </w:rPr>
        <w:br/>
        <w:t> - Debt and loan consolidation</w:t>
      </w:r>
      <w:r w:rsidRPr="00907E4C">
        <w:rPr>
          <w:color w:val="000000"/>
          <w:sz w:val="22"/>
        </w:rPr>
        <w:br/>
        <w:t> - Mortgage and refinancing</w:t>
      </w:r>
      <w:r w:rsidRPr="00907E4C">
        <w:rPr>
          <w:color w:val="000000"/>
          <w:sz w:val="22"/>
        </w:rPr>
        <w:br/>
        <w:t xml:space="preserve"> - </w:t>
      </w:r>
      <w:r w:rsidRPr="00907E4C">
        <w:rPr>
          <w:i/>
          <w:iCs/>
          <w:color w:val="000000"/>
          <w:sz w:val="22"/>
        </w:rPr>
        <w:t xml:space="preserve">And </w:t>
      </w:r>
      <w:r>
        <w:rPr>
          <w:i/>
          <w:iCs/>
          <w:color w:val="000000"/>
          <w:sz w:val="22"/>
        </w:rPr>
        <w:t>m</w:t>
      </w:r>
      <w:r w:rsidRPr="00907E4C">
        <w:rPr>
          <w:i/>
          <w:iCs/>
          <w:color w:val="000000"/>
          <w:sz w:val="22"/>
        </w:rPr>
        <w:t>ore!</w:t>
      </w:r>
      <w:r>
        <w:rPr>
          <w:i/>
          <w:iCs/>
          <w:color w:val="000000"/>
          <w:sz w:val="22"/>
        </w:rPr>
        <w:br/>
      </w:r>
      <w:r>
        <w:rPr>
          <w:i/>
          <w:iCs/>
          <w:color w:val="000000"/>
          <w:sz w:val="22"/>
        </w:rPr>
        <w:br/>
      </w:r>
      <w:r>
        <w:rPr>
          <w:i/>
          <w:iCs/>
          <w:color w:val="000000"/>
          <w:sz w:val="22"/>
        </w:rPr>
        <w:br/>
      </w:r>
      <w:r>
        <w:rPr>
          <w:i/>
          <w:iCs/>
          <w:color w:val="000000"/>
          <w:sz w:val="22"/>
        </w:rPr>
        <w:br/>
      </w:r>
    </w:p>
    <w:p w:rsidR="00C07782" w:rsidRDefault="00C07782" w:rsidP="00C07782">
      <w:pPr>
        <w:ind w:left="3600"/>
        <w:rPr>
          <w:b/>
          <w:bCs/>
          <w:color w:val="000000"/>
          <w:sz w:val="22"/>
        </w:rPr>
      </w:pPr>
      <w:r>
        <w:rPr>
          <w:i/>
          <w:iCs/>
          <w:color w:val="000000"/>
          <w:sz w:val="22"/>
        </w:rPr>
        <w:br/>
      </w:r>
      <w:r>
        <w:rPr>
          <w:i/>
          <w:iCs/>
          <w:color w:val="000000"/>
          <w:sz w:val="22"/>
        </w:rPr>
        <w:br/>
      </w:r>
      <w:r>
        <w:rPr>
          <w:i/>
          <w:iCs/>
          <w:color w:val="000000"/>
          <w:sz w:val="22"/>
        </w:rPr>
        <w:br/>
      </w:r>
    </w:p>
    <w:p w:rsidR="00C07782" w:rsidRDefault="00C07782">
      <w:pPr>
        <w:widowControl/>
        <w:spacing w:before="0" w:after="0"/>
        <w:rPr>
          <w:b/>
          <w:bCs/>
          <w:color w:val="000000"/>
          <w:sz w:val="22"/>
        </w:rPr>
      </w:pPr>
      <w:r>
        <w:rPr>
          <w:b/>
          <w:bCs/>
          <w:color w:val="000000"/>
          <w:sz w:val="22"/>
        </w:rPr>
        <w:br w:type="page"/>
      </w:r>
    </w:p>
    <w:p w:rsidR="00C07782" w:rsidRPr="00907E4C" w:rsidRDefault="00C07782" w:rsidP="00C07782">
      <w:pPr>
        <w:ind w:left="3600"/>
        <w:rPr>
          <w:b/>
          <w:bCs/>
          <w:color w:val="000000"/>
          <w:sz w:val="22"/>
        </w:rPr>
      </w:pPr>
      <w:r w:rsidRPr="00907E4C">
        <w:rPr>
          <w:noProof/>
          <w:sz w:val="22"/>
        </w:rPr>
        <w:drawing>
          <wp:anchor distT="0" distB="0" distL="114300" distR="114300" simplePos="0" relativeHeight="251700224" behindDoc="0" locked="0" layoutInCell="1" allowOverlap="1" wp14:anchorId="6A0A41EA" wp14:editId="268FA718">
            <wp:simplePos x="0" y="0"/>
            <wp:positionH relativeFrom="column">
              <wp:posOffset>36830</wp:posOffset>
            </wp:positionH>
            <wp:positionV relativeFrom="paragraph">
              <wp:posOffset>85725</wp:posOffset>
            </wp:positionV>
            <wp:extent cx="2000250" cy="1435100"/>
            <wp:effectExtent l="57150" t="57150" r="57150" b="50800"/>
            <wp:wrapSquare wrapText="bothSides"/>
            <wp:docPr id="130" name="Picture 13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1435100"/>
                    </a:xfrm>
                    <a:prstGeom prst="rect">
                      <a:avLst/>
                    </a:prstGeom>
                    <a:noFill/>
                    <a:ln w="571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907E4C">
        <w:rPr>
          <w:b/>
          <w:bCs/>
          <w:color w:val="000000"/>
          <w:sz w:val="22"/>
        </w:rPr>
        <w:t>Legal Services &amp; Consultation</w:t>
      </w:r>
    </w:p>
    <w:p w:rsidR="00C07782" w:rsidRPr="00907E4C" w:rsidRDefault="00C07782" w:rsidP="00C07782">
      <w:pPr>
        <w:ind w:left="3600"/>
        <w:rPr>
          <w:color w:val="000000"/>
          <w:sz w:val="22"/>
        </w:rPr>
      </w:pPr>
      <w:r w:rsidRPr="00907E4C">
        <w:rPr>
          <w:color w:val="000000"/>
          <w:sz w:val="22"/>
        </w:rPr>
        <w:t>Horizon Health can help you with a variety of legal questions.</w:t>
      </w:r>
      <w:r w:rsidRPr="00907E4C">
        <w:rPr>
          <w:color w:val="000000"/>
          <w:sz w:val="22"/>
        </w:rPr>
        <w:br/>
      </w:r>
      <w:r w:rsidRPr="00907E4C">
        <w:rPr>
          <w:b/>
          <w:bCs/>
          <w:color w:val="000000"/>
          <w:sz w:val="22"/>
        </w:rPr>
        <w:t>The initial 30-minute office or telephone consultation is free for each separate legal matter.</w:t>
      </w:r>
      <w:r w:rsidRPr="00907E4C">
        <w:rPr>
          <w:color w:val="000000"/>
          <w:sz w:val="22"/>
        </w:rPr>
        <w:t xml:space="preserve"> After the initial legal consultation, 25% discounted rates are available with a network legal provider.</w:t>
      </w:r>
      <w:r>
        <w:rPr>
          <w:color w:val="000000"/>
          <w:sz w:val="22"/>
        </w:rPr>
        <w:br/>
      </w:r>
      <w:r w:rsidRPr="00907E4C">
        <w:rPr>
          <w:color w:val="000000"/>
          <w:sz w:val="22"/>
        </w:rPr>
        <w:br/>
      </w:r>
      <w:r w:rsidRPr="00907E4C">
        <w:rPr>
          <w:b/>
          <w:bCs/>
          <w:color w:val="000000"/>
          <w:sz w:val="22"/>
        </w:rPr>
        <w:t>What types of services are covered?</w:t>
      </w:r>
    </w:p>
    <w:p w:rsidR="00C07782" w:rsidRPr="00907E4C" w:rsidRDefault="00C07782" w:rsidP="00C07782">
      <w:pPr>
        <w:ind w:left="3600"/>
        <w:rPr>
          <w:color w:val="000000"/>
          <w:sz w:val="22"/>
        </w:rPr>
      </w:pPr>
      <w:r w:rsidRPr="00907E4C">
        <w:rPr>
          <w:color w:val="000000"/>
          <w:sz w:val="22"/>
        </w:rPr>
        <w:t> - Family / Domestic Law</w:t>
      </w:r>
      <w:r w:rsidRPr="00907E4C">
        <w:rPr>
          <w:color w:val="000000"/>
          <w:sz w:val="22"/>
        </w:rPr>
        <w:br/>
        <w:t> - General-Civil</w:t>
      </w:r>
      <w:r w:rsidRPr="00907E4C">
        <w:rPr>
          <w:color w:val="000000"/>
          <w:sz w:val="22"/>
        </w:rPr>
        <w:br/>
        <w:t> - Estate Planning</w:t>
      </w:r>
      <w:r w:rsidRPr="00907E4C">
        <w:rPr>
          <w:color w:val="000000"/>
          <w:sz w:val="22"/>
        </w:rPr>
        <w:br/>
        <w:t> - Motor Vehicle</w:t>
      </w:r>
      <w:r w:rsidRPr="00907E4C">
        <w:rPr>
          <w:color w:val="000000"/>
          <w:sz w:val="22"/>
        </w:rPr>
        <w:br/>
        <w:t> - Criminal</w:t>
      </w:r>
      <w:r w:rsidRPr="00907E4C">
        <w:rPr>
          <w:color w:val="000000"/>
          <w:sz w:val="22"/>
        </w:rPr>
        <w:br/>
        <w:t xml:space="preserve"> - </w:t>
      </w:r>
      <w:r w:rsidRPr="00907E4C">
        <w:rPr>
          <w:i/>
          <w:iCs/>
          <w:color w:val="000000"/>
          <w:sz w:val="22"/>
        </w:rPr>
        <w:t>And More</w:t>
      </w:r>
    </w:p>
    <w:p w:rsidR="00C07782" w:rsidRPr="00907E4C" w:rsidRDefault="00C07782" w:rsidP="00C07782">
      <w:pPr>
        <w:rPr>
          <w:b/>
          <w:bCs/>
          <w:color w:val="000000"/>
          <w:sz w:val="22"/>
        </w:rPr>
      </w:pPr>
    </w:p>
    <w:p w:rsidR="00C07782" w:rsidRPr="00907E4C" w:rsidRDefault="00C07782" w:rsidP="00C07782">
      <w:pPr>
        <w:ind w:left="3600"/>
        <w:rPr>
          <w:b/>
          <w:bCs/>
          <w:color w:val="000000"/>
          <w:sz w:val="22"/>
        </w:rPr>
      </w:pPr>
      <w:r w:rsidRPr="00907E4C">
        <w:rPr>
          <w:noProof/>
          <w:sz w:val="22"/>
        </w:rPr>
        <w:drawing>
          <wp:anchor distT="0" distB="0" distL="114300" distR="114300" simplePos="0" relativeHeight="251701248" behindDoc="0" locked="0" layoutInCell="1" allowOverlap="1" wp14:anchorId="700A0B93" wp14:editId="4C6AE7A9">
            <wp:simplePos x="0" y="0"/>
            <wp:positionH relativeFrom="column">
              <wp:posOffset>37465</wp:posOffset>
            </wp:positionH>
            <wp:positionV relativeFrom="paragraph">
              <wp:posOffset>86995</wp:posOffset>
            </wp:positionV>
            <wp:extent cx="2049780" cy="1457325"/>
            <wp:effectExtent l="57150" t="57150" r="64770" b="66675"/>
            <wp:wrapSquare wrapText="bothSides"/>
            <wp:docPr id="131" name="Picture 1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9780" cy="1457325"/>
                    </a:xfrm>
                    <a:prstGeom prst="rect">
                      <a:avLst/>
                    </a:prstGeom>
                    <a:noFill/>
                    <a:ln w="571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907E4C">
        <w:rPr>
          <w:b/>
          <w:bCs/>
          <w:color w:val="000000"/>
          <w:sz w:val="22"/>
        </w:rPr>
        <w:t>Identity Theft Program</w:t>
      </w:r>
    </w:p>
    <w:p w:rsidR="00C07782" w:rsidRPr="00907E4C" w:rsidRDefault="00C07782" w:rsidP="00C07782">
      <w:pPr>
        <w:ind w:left="3600"/>
        <w:rPr>
          <w:b/>
          <w:sz w:val="22"/>
        </w:rPr>
      </w:pPr>
      <w:r w:rsidRPr="00907E4C">
        <w:rPr>
          <w:color w:val="000000"/>
          <w:sz w:val="22"/>
        </w:rPr>
        <w:t>Avoid identity theft and restore your identity and credit rating if you become a victim.</w:t>
      </w:r>
      <w:r w:rsidRPr="00907E4C">
        <w:rPr>
          <w:color w:val="000000"/>
          <w:sz w:val="22"/>
        </w:rPr>
        <w:br/>
      </w:r>
      <w:r w:rsidRPr="00907E4C">
        <w:rPr>
          <w:color w:val="000000"/>
          <w:sz w:val="22"/>
        </w:rPr>
        <w:br/>
        <w:t>Horizon Health’s prevention tools can help you protect yourself and    your family. However, in the unfortunate case of identity theft, our Fraud Resolution team immediately responds, coaching you through the process to repair your identity and credit.</w:t>
      </w:r>
      <w:r w:rsidRPr="00907E4C">
        <w:rPr>
          <w:color w:val="000000"/>
          <w:sz w:val="22"/>
        </w:rPr>
        <w:br/>
      </w:r>
      <w:r w:rsidRPr="00907E4C">
        <w:rPr>
          <w:color w:val="000000"/>
          <w:sz w:val="22"/>
        </w:rPr>
        <w:br/>
      </w:r>
      <w:r w:rsidRPr="00907E4C">
        <w:rPr>
          <w:bCs/>
          <w:color w:val="000000"/>
          <w:sz w:val="22"/>
        </w:rPr>
        <w:t>Receive a free 60-minute telephone consultation with a trained Fraud Resolution Specialist.</w:t>
      </w:r>
      <w:r w:rsidRPr="00907E4C">
        <w:rPr>
          <w:color w:val="000000"/>
          <w:sz w:val="22"/>
        </w:rPr>
        <w:t xml:space="preserve">   To access the Identity Theft Program through Horizon, simply call </w:t>
      </w:r>
      <w:r w:rsidRPr="00907E4C">
        <w:rPr>
          <w:b/>
          <w:bCs/>
          <w:color w:val="000000"/>
          <w:sz w:val="22"/>
        </w:rPr>
        <w:t>1-800-443-4474</w:t>
      </w:r>
      <w:r w:rsidRPr="00907E4C">
        <w:rPr>
          <w:b/>
          <w:color w:val="000000"/>
          <w:sz w:val="22"/>
        </w:rPr>
        <w:t>.</w:t>
      </w:r>
    </w:p>
    <w:p w:rsidR="00C07782" w:rsidRDefault="00C07782" w:rsidP="00C07782"/>
    <w:p w:rsidR="00C07782" w:rsidRDefault="00C07782" w:rsidP="00C07782">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0"/>
        <w:gridCol w:w="7626"/>
      </w:tblGrid>
      <w:tr w:rsidR="00C07782" w:rsidTr="00385A6E">
        <w:trPr>
          <w:trHeight w:val="510"/>
        </w:trPr>
        <w:tc>
          <w:tcPr>
            <w:tcW w:w="1590" w:type="dxa"/>
            <w:shd w:val="clear" w:color="auto" w:fill="18187C"/>
            <w:vAlign w:val="center"/>
          </w:tcPr>
          <w:p w:rsidR="00C07782" w:rsidRPr="00D720E8" w:rsidRDefault="00C07782" w:rsidP="00385A6E">
            <w:pPr>
              <w:jc w:val="center"/>
              <w:rPr>
                <w:b/>
              </w:rPr>
            </w:pPr>
            <w:r>
              <w:br w:type="column"/>
            </w:r>
            <w:r w:rsidRPr="004B0646">
              <w:rPr>
                <w:b/>
                <w:sz w:val="28"/>
              </w:rPr>
              <w:t>RESOURCES</w:t>
            </w:r>
          </w:p>
        </w:tc>
        <w:tc>
          <w:tcPr>
            <w:tcW w:w="7626" w:type="dxa"/>
            <w:vAlign w:val="center"/>
          </w:tcPr>
          <w:p w:rsidR="00C07782" w:rsidRPr="00473C4A" w:rsidRDefault="00C07782" w:rsidP="00385A6E">
            <w:pPr>
              <w:rPr>
                <w:sz w:val="36"/>
              </w:rPr>
            </w:pPr>
            <w:r>
              <w:rPr>
                <w:sz w:val="36"/>
              </w:rPr>
              <w:t>STRESS ASSESSMENTS</w:t>
            </w:r>
          </w:p>
        </w:tc>
      </w:tr>
    </w:tbl>
    <w:p w:rsidR="00F23205" w:rsidRDefault="00F23205" w:rsidP="00F23205">
      <w:pPr>
        <w:rPr>
          <w:sz w:val="2"/>
          <w:szCs w:val="2"/>
        </w:rPr>
      </w:pPr>
    </w:p>
    <w:p w:rsidR="00C16119" w:rsidRDefault="00C16119" w:rsidP="00F23205">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5B5E91" w:rsidTr="003D7490">
        <w:tc>
          <w:tcPr>
            <w:tcW w:w="9216" w:type="dxa"/>
            <w:shd w:val="clear" w:color="auto" w:fill="F2F2F2" w:themeFill="background1" w:themeFillShade="F2"/>
          </w:tcPr>
          <w:p w:rsidR="005B5E91" w:rsidRPr="005B5E91" w:rsidRDefault="0094438B" w:rsidP="003D7490">
            <w:pPr>
              <w:pStyle w:val="1-BodyText"/>
            </w:pPr>
            <w:r>
              <w:rPr>
                <w:b/>
              </w:rPr>
              <w:t>ASSESS YOUR STRESS</w:t>
            </w:r>
            <w:r w:rsidR="00345D40">
              <w:rPr>
                <w:b/>
              </w:rPr>
              <w:t xml:space="preserve"> – Part 1</w:t>
            </w:r>
          </w:p>
        </w:tc>
      </w:tr>
    </w:tbl>
    <w:p w:rsidR="00E067DE" w:rsidRDefault="00E067DE" w:rsidP="00E067DE">
      <w:r w:rsidRPr="00E067DE">
        <w:t>Below you will find symptoms people experience when exposed to stressors. If you have experienced a symptom in the past two weeks, rate the severity of discomfort for this symptom by entering a number in the blank next to that particular symptom. Use the following scale to rate your discomfort level.</w:t>
      </w:r>
    </w:p>
    <w:p w:rsidR="00E067DE" w:rsidRDefault="0017197A" w:rsidP="00E067DE">
      <w:r>
        <w:rPr>
          <w:noProof/>
        </w:rPr>
        <mc:AlternateContent>
          <mc:Choice Requires="wpg">
            <w:drawing>
              <wp:anchor distT="0" distB="0" distL="114300" distR="114300" simplePos="0" relativeHeight="251655168" behindDoc="0" locked="0" layoutInCell="1" allowOverlap="1" wp14:anchorId="3C460F64" wp14:editId="66C956BA">
                <wp:simplePos x="0" y="0"/>
                <wp:positionH relativeFrom="column">
                  <wp:posOffset>-101009</wp:posOffset>
                </wp:positionH>
                <wp:positionV relativeFrom="paragraph">
                  <wp:posOffset>4046</wp:posOffset>
                </wp:positionV>
                <wp:extent cx="5879804" cy="701350"/>
                <wp:effectExtent l="0" t="0" r="26035" b="22860"/>
                <wp:wrapNone/>
                <wp:docPr id="67" name="Group 67"/>
                <wp:cNvGraphicFramePr/>
                <a:graphic xmlns:a="http://schemas.openxmlformats.org/drawingml/2006/main">
                  <a:graphicData uri="http://schemas.microsoft.com/office/word/2010/wordprocessingGroup">
                    <wpg:wgp>
                      <wpg:cNvGrpSpPr/>
                      <wpg:grpSpPr>
                        <a:xfrm>
                          <a:off x="0" y="0"/>
                          <a:ext cx="5879804" cy="701350"/>
                          <a:chOff x="0" y="0"/>
                          <a:chExt cx="5879804" cy="701350"/>
                        </a:xfrm>
                      </wpg:grpSpPr>
                      <wps:wsp>
                        <wps:cNvPr id="17" name="Text Box 17"/>
                        <wps:cNvSpPr txBox="1"/>
                        <wps:spPr>
                          <a:xfrm>
                            <a:off x="0" y="21265"/>
                            <a:ext cx="5879804" cy="680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7490" w:rsidRDefault="003D7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180753" y="350875"/>
                            <a:ext cx="550735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74428" y="0"/>
                            <a:ext cx="45720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E067DE">
                              <w:pPr>
                                <w:jc w:val="center"/>
                                <w:rPr>
                                  <w:b/>
                                </w:rPr>
                              </w:pPr>
                              <w:r w:rsidRPr="00E067DE">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92865" y="0"/>
                            <a:ext cx="45720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E067DE">
                              <w:pPr>
                                <w:jc w:val="center"/>
                                <w:rPr>
                                  <w:b/>
                                </w:rPr>
                              </w:pPr>
                              <w:r w:rsidRPr="00E067DE">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711302" y="0"/>
                            <a:ext cx="45720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E067DE">
                              <w:pPr>
                                <w:jc w:val="center"/>
                                <w:rPr>
                                  <w:b/>
                                </w:rPr>
                              </w:pPr>
                              <w:r w:rsidRPr="00E067DE">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040372" y="0"/>
                            <a:ext cx="45720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E067DE">
                              <w:pPr>
                                <w:jc w:val="center"/>
                                <w:rPr>
                                  <w:b/>
                                </w:rPr>
                              </w:pPr>
                              <w:r w:rsidRPr="00E067DE">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5358809" y="0"/>
                            <a:ext cx="45720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E067DE">
                              <w:pPr>
                                <w:jc w:val="center"/>
                                <w:rPr>
                                  <w:b/>
                                </w:rPr>
                              </w:pPr>
                              <w:r w:rsidRPr="00E067DE">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74428" y="308344"/>
                            <a:ext cx="177546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E067DE">
                              <w:pPr>
                                <w:rPr>
                                  <w:b/>
                                </w:rPr>
                              </w:pPr>
                              <w:r>
                                <w:rPr>
                                  <w:b/>
                                </w:rPr>
                                <w:t>Slight Discomfort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105246" y="308344"/>
                            <a:ext cx="169037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E067DE">
                              <w:pPr>
                                <w:jc w:val="center"/>
                                <w:rPr>
                                  <w:b/>
                                </w:rPr>
                              </w:pPr>
                              <w:r>
                                <w:rPr>
                                  <w:b/>
                                </w:rPr>
                                <w:t>Moderate Discomfort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040372" y="308344"/>
                            <a:ext cx="177546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E067DE">
                              <w:pPr>
                                <w:jc w:val="right"/>
                                <w:rPr>
                                  <w:b/>
                                </w:rPr>
                              </w:pPr>
                              <w:r>
                                <w:rPr>
                                  <w:b/>
                                </w:rPr>
                                <w:t>Extreme Discomfort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7" o:spid="_x0000_s1029" style="position:absolute;margin-left:-7.95pt;margin-top:.3pt;width:463pt;height:55.2pt;z-index:251655168" coordsize="58798,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">
                <v:shape id="Text Box 17" o:spid="_x0000_s1030" type="#_x0000_t202" style="position:absolute;top:212;width:58798;height: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3D7490" w:rsidRDefault="003D7490"/>
                    </w:txbxContent>
                  </v:textbox>
                </v:shape>
                <v:line id="Straight Connector 18" o:spid="_x0000_s1031" style="position:absolute;visibility:visible;mso-wrap-style:square" from="1807,3508" to="56881,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yEsccAAADbAAAADwAAAGRycy9kb3ducmV2LnhtbESPQWvCQBCF70L/wzKFXkrd2EPV1FVE&#10;EXpoUdMWexyyYxLNzobsqvHfO4eCtxnem/e+mcw6V6sztaHybGDQT0AR595WXBj4+V69jECFiGyx&#10;9kwGrhRgNn3oTTC1/sJbOmexUBLCIUUDZYxNqnXIS3IY+r4hFm3vW4dR1rbQtsWLhLtavybJm3ZY&#10;sTSU2NCipPyYnZyBv9/F6XNzyFZ6/LXbLcfLdf483Bvz9NjN30FF6uLd/H/9YQVfYOUXGUBP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rISxxwAAANsAAAAPAAAAAAAA&#10;AAAAAAAAAKECAABkcnMvZG93bnJldi54bWxQSwUGAAAAAAQABAD5AAAAlQMAAAAA&#10;" strokecolor="gray [1629]" strokeweight="1.5pt"/>
                <v:shape id="Text Box 19" o:spid="_x0000_s1032" type="#_x0000_t202" style="position:absolute;left:744;width:45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3D7490" w:rsidRPr="00E067DE" w:rsidRDefault="003D7490" w:rsidP="00E067DE">
                        <w:pPr>
                          <w:jc w:val="center"/>
                          <w:rPr>
                            <w:b/>
                          </w:rPr>
                        </w:pPr>
                        <w:r w:rsidRPr="00E067DE">
                          <w:rPr>
                            <w:b/>
                          </w:rPr>
                          <w:t>1</w:t>
                        </w:r>
                      </w:p>
                    </w:txbxContent>
                  </v:textbox>
                </v:shape>
                <v:shape id="Text Box 20" o:spid="_x0000_s1033" type="#_x0000_t202" style="position:absolute;left:13928;width:45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3D7490" w:rsidRPr="00E067DE" w:rsidRDefault="003D7490" w:rsidP="00E067DE">
                        <w:pPr>
                          <w:jc w:val="center"/>
                          <w:rPr>
                            <w:b/>
                          </w:rPr>
                        </w:pPr>
                        <w:r w:rsidRPr="00E067DE">
                          <w:rPr>
                            <w:b/>
                          </w:rPr>
                          <w:t>2</w:t>
                        </w:r>
                      </w:p>
                    </w:txbxContent>
                  </v:textbox>
                </v:shape>
                <v:shape id="Text Box 21" o:spid="_x0000_s1034" type="#_x0000_t202" style="position:absolute;left:27113;width:45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3D7490" w:rsidRPr="00E067DE" w:rsidRDefault="003D7490" w:rsidP="00E067DE">
                        <w:pPr>
                          <w:jc w:val="center"/>
                          <w:rPr>
                            <w:b/>
                          </w:rPr>
                        </w:pPr>
                        <w:r w:rsidRPr="00E067DE">
                          <w:rPr>
                            <w:b/>
                          </w:rPr>
                          <w:t>3</w:t>
                        </w:r>
                      </w:p>
                    </w:txbxContent>
                  </v:textbox>
                </v:shape>
                <v:shape id="Text Box 22" o:spid="_x0000_s1035" type="#_x0000_t202" style="position:absolute;left:40403;width:45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3D7490" w:rsidRPr="00E067DE" w:rsidRDefault="003D7490" w:rsidP="00E067DE">
                        <w:pPr>
                          <w:jc w:val="center"/>
                          <w:rPr>
                            <w:b/>
                          </w:rPr>
                        </w:pPr>
                        <w:r w:rsidRPr="00E067DE">
                          <w:rPr>
                            <w:b/>
                          </w:rPr>
                          <w:t>4</w:t>
                        </w:r>
                      </w:p>
                    </w:txbxContent>
                  </v:textbox>
                </v:shape>
                <v:shape id="Text Box 23" o:spid="_x0000_s1036" type="#_x0000_t202" style="position:absolute;left:53588;width:45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3D7490" w:rsidRPr="00E067DE" w:rsidRDefault="003D7490" w:rsidP="00E067DE">
                        <w:pPr>
                          <w:jc w:val="center"/>
                          <w:rPr>
                            <w:b/>
                          </w:rPr>
                        </w:pPr>
                        <w:r w:rsidRPr="00E067DE">
                          <w:rPr>
                            <w:b/>
                          </w:rPr>
                          <w:t>5</w:t>
                        </w:r>
                      </w:p>
                    </w:txbxContent>
                  </v:textbox>
                </v:shape>
                <v:shape id="Text Box 24" o:spid="_x0000_s1037" type="#_x0000_t202" style="position:absolute;left:744;top:3083;width:17754;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3D7490" w:rsidRPr="00E067DE" w:rsidRDefault="003D7490" w:rsidP="00E067DE">
                        <w:pPr>
                          <w:rPr>
                            <w:b/>
                          </w:rPr>
                        </w:pPr>
                        <w:r>
                          <w:rPr>
                            <w:b/>
                          </w:rPr>
                          <w:t>Slight Discomfort</w:t>
                        </w:r>
                      </w:p>
                    </w:txbxContent>
                  </v:textbox>
                </v:shape>
                <v:shape id="Text Box 25" o:spid="_x0000_s1038" type="#_x0000_t202" style="position:absolute;left:21052;top:3083;width:16904;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3D7490" w:rsidRPr="00E067DE" w:rsidRDefault="003D7490" w:rsidP="00E067DE">
                        <w:pPr>
                          <w:jc w:val="center"/>
                          <w:rPr>
                            <w:b/>
                          </w:rPr>
                        </w:pPr>
                        <w:r>
                          <w:rPr>
                            <w:b/>
                          </w:rPr>
                          <w:t>Moderate Discomfort</w:t>
                        </w:r>
                      </w:p>
                    </w:txbxContent>
                  </v:textbox>
                </v:shape>
                <v:shape id="Text Box 26" o:spid="_x0000_s1039" type="#_x0000_t202" style="position:absolute;left:40403;top:3083;width:17755;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3D7490" w:rsidRPr="00E067DE" w:rsidRDefault="003D7490" w:rsidP="00E067DE">
                        <w:pPr>
                          <w:jc w:val="right"/>
                          <w:rPr>
                            <w:b/>
                          </w:rPr>
                        </w:pPr>
                        <w:r>
                          <w:rPr>
                            <w:b/>
                          </w:rPr>
                          <w:t>Extreme Discomfort</w:t>
                        </w:r>
                      </w:p>
                    </w:txbxContent>
                  </v:textbox>
                </v:shape>
              </v:group>
            </w:pict>
          </mc:Fallback>
        </mc:AlternateContent>
      </w:r>
    </w:p>
    <w:p w:rsidR="00E067DE" w:rsidRDefault="00E067DE" w:rsidP="00E067DE"/>
    <w:p w:rsidR="00E067DE" w:rsidRPr="00E067DE" w:rsidRDefault="00E067DE" w:rsidP="00E067DE"/>
    <w:p w:rsidR="00E067DE" w:rsidRPr="005C38E0" w:rsidRDefault="00E067DE" w:rsidP="00E067DE">
      <w:pPr>
        <w:spacing w:after="0"/>
        <w:rPr>
          <w:color w:val="000000"/>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194"/>
        <w:gridCol w:w="879"/>
        <w:gridCol w:w="879"/>
        <w:gridCol w:w="3455"/>
      </w:tblGrid>
      <w:tr w:rsidR="00E067DE" w:rsidTr="00E067DE">
        <w:trPr>
          <w:trHeight w:val="224"/>
        </w:trPr>
        <w:tc>
          <w:tcPr>
            <w:tcW w:w="809" w:type="dxa"/>
          </w:tcPr>
          <w:p w:rsidR="00E067DE" w:rsidRPr="00455E82" w:rsidRDefault="00E067DE" w:rsidP="003D7490">
            <w:pPr>
              <w:spacing w:before="60" w:after="60"/>
              <w:jc w:val="center"/>
              <w:rPr>
                <w:color w:val="000000"/>
              </w:rPr>
            </w:pPr>
          </w:p>
        </w:tc>
        <w:tc>
          <w:tcPr>
            <w:tcW w:w="3194" w:type="dxa"/>
          </w:tcPr>
          <w:p w:rsidR="00E067DE" w:rsidRPr="00455E82" w:rsidRDefault="00E067DE" w:rsidP="003D7490">
            <w:pPr>
              <w:spacing w:before="60" w:after="60"/>
              <w:jc w:val="center"/>
              <w:rPr>
                <w:b/>
                <w:color w:val="000000"/>
              </w:rPr>
            </w:pPr>
            <w:r w:rsidRPr="00455E82">
              <w:rPr>
                <w:b/>
                <w:color w:val="000000"/>
              </w:rPr>
              <w:t>PHYSICAL SYMPTOMS</w:t>
            </w:r>
          </w:p>
        </w:tc>
        <w:tc>
          <w:tcPr>
            <w:tcW w:w="879" w:type="dxa"/>
          </w:tcPr>
          <w:p w:rsidR="00E067DE" w:rsidRPr="00455E82" w:rsidRDefault="00E067DE" w:rsidP="003D7490">
            <w:pPr>
              <w:spacing w:before="60" w:after="60"/>
              <w:jc w:val="center"/>
              <w:rPr>
                <w:b/>
                <w:color w:val="000000"/>
              </w:rPr>
            </w:pPr>
          </w:p>
        </w:tc>
        <w:tc>
          <w:tcPr>
            <w:tcW w:w="879" w:type="dxa"/>
          </w:tcPr>
          <w:p w:rsidR="00E067DE" w:rsidRPr="00455E82" w:rsidRDefault="00E067DE" w:rsidP="003D7490">
            <w:pPr>
              <w:spacing w:before="60" w:after="60"/>
              <w:jc w:val="center"/>
              <w:rPr>
                <w:b/>
                <w:color w:val="000000"/>
              </w:rPr>
            </w:pPr>
          </w:p>
        </w:tc>
        <w:tc>
          <w:tcPr>
            <w:tcW w:w="3455" w:type="dxa"/>
          </w:tcPr>
          <w:p w:rsidR="00E067DE" w:rsidRPr="00455E82" w:rsidRDefault="00E067DE" w:rsidP="003D7490">
            <w:pPr>
              <w:spacing w:before="60" w:after="60"/>
              <w:jc w:val="center"/>
              <w:rPr>
                <w:b/>
                <w:color w:val="000000"/>
              </w:rPr>
            </w:pPr>
            <w:r w:rsidRPr="00455E82">
              <w:rPr>
                <w:b/>
                <w:color w:val="000000"/>
              </w:rPr>
              <w:t>EMOTIONAL SYMPTOMS</w:t>
            </w:r>
          </w:p>
        </w:tc>
      </w:tr>
      <w:tr w:rsidR="00E067DE" w:rsidTr="00E067DE">
        <w:trPr>
          <w:trHeight w:val="242"/>
        </w:trPr>
        <w:tc>
          <w:tcPr>
            <w:tcW w:w="809" w:type="dxa"/>
            <w:tcBorders>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Pr="00455E82" w:rsidRDefault="00E067DE" w:rsidP="00E067DE">
            <w:pPr>
              <w:spacing w:before="40" w:after="40"/>
              <w:rPr>
                <w:color w:val="000000"/>
              </w:rPr>
            </w:pPr>
            <w:r>
              <w:rPr>
                <w:color w:val="000000"/>
              </w:rPr>
              <w:t>Muscle tension</w:t>
            </w:r>
          </w:p>
        </w:tc>
        <w:tc>
          <w:tcPr>
            <w:tcW w:w="879" w:type="dxa"/>
          </w:tcPr>
          <w:p w:rsidR="00E067DE" w:rsidRPr="00455E82" w:rsidRDefault="00E067DE" w:rsidP="00E067DE">
            <w:pPr>
              <w:spacing w:before="40" w:after="40"/>
              <w:jc w:val="center"/>
              <w:rPr>
                <w:color w:val="000000"/>
              </w:rPr>
            </w:pPr>
          </w:p>
        </w:tc>
        <w:tc>
          <w:tcPr>
            <w:tcW w:w="879" w:type="dxa"/>
            <w:tcBorders>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Pr="00455E82" w:rsidRDefault="00E067DE" w:rsidP="00E067DE">
            <w:pPr>
              <w:spacing w:before="40" w:after="40"/>
              <w:rPr>
                <w:color w:val="000000"/>
              </w:rPr>
            </w:pPr>
            <w:r>
              <w:rPr>
                <w:color w:val="000000"/>
              </w:rPr>
              <w:t>Anxiety</w:t>
            </w:r>
          </w:p>
        </w:tc>
      </w:tr>
      <w:tr w:rsidR="00E067DE" w:rsidTr="00E067DE">
        <w:trPr>
          <w:trHeight w:val="260"/>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Headache</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Overwhelmed</w:t>
            </w:r>
          </w:p>
        </w:tc>
      </w:tr>
      <w:tr w:rsidR="00E067DE" w:rsidTr="00E067DE">
        <w:trPr>
          <w:trHeight w:val="287"/>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Trembling</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Frustration</w:t>
            </w:r>
          </w:p>
        </w:tc>
      </w:tr>
      <w:tr w:rsidR="00E067DE" w:rsidTr="00E067DE">
        <w:trPr>
          <w:trHeight w:val="215"/>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Racing Heart</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Anger</w:t>
            </w:r>
          </w:p>
        </w:tc>
      </w:tr>
      <w:tr w:rsidR="00E067DE" w:rsidTr="00E067DE">
        <w:trPr>
          <w:trHeight w:val="242"/>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Rapid Breathing</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Fragility</w:t>
            </w:r>
          </w:p>
        </w:tc>
      </w:tr>
      <w:tr w:rsidR="00E067DE" w:rsidTr="00E067DE">
        <w:trPr>
          <w:trHeight w:val="260"/>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Diarrhea</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Tearfulness</w:t>
            </w:r>
          </w:p>
        </w:tc>
      </w:tr>
      <w:tr w:rsidR="00E067DE" w:rsidTr="00E067DE">
        <w:trPr>
          <w:trHeight w:val="269"/>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Stomach Cramps</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Loss of interest</w:t>
            </w:r>
          </w:p>
        </w:tc>
      </w:tr>
      <w:tr w:rsidR="00E067DE" w:rsidTr="00E067DE">
        <w:trPr>
          <w:trHeight w:val="305"/>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Nervous Stomach</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Numbness</w:t>
            </w:r>
          </w:p>
        </w:tc>
      </w:tr>
      <w:tr w:rsidR="00E067DE" w:rsidTr="00E067DE">
        <w:trPr>
          <w:trHeight w:val="314"/>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Sleeping Difficulties</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Emotional Withdrawal</w:t>
            </w:r>
          </w:p>
        </w:tc>
      </w:tr>
      <w:tr w:rsidR="00E067DE" w:rsidTr="00E067DE">
        <w:trPr>
          <w:trHeight w:val="260"/>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Fatigue</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Other: _____________</w:t>
            </w:r>
          </w:p>
        </w:tc>
      </w:tr>
      <w:tr w:rsidR="00E067DE" w:rsidTr="00E067DE">
        <w:trPr>
          <w:trHeight w:val="242"/>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Change in Eating Habits</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p>
        </w:tc>
      </w:tr>
      <w:tr w:rsidR="00E067DE" w:rsidTr="00E067DE">
        <w:trPr>
          <w:trHeight w:val="224"/>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Blemishes</w:t>
            </w:r>
          </w:p>
        </w:tc>
        <w:tc>
          <w:tcPr>
            <w:tcW w:w="879" w:type="dxa"/>
          </w:tcPr>
          <w:p w:rsidR="00E067DE" w:rsidRPr="00455E82" w:rsidRDefault="00E067DE" w:rsidP="00E067DE">
            <w:pPr>
              <w:spacing w:before="40" w:after="40"/>
              <w:jc w:val="center"/>
              <w:rPr>
                <w:color w:val="000000"/>
              </w:rPr>
            </w:pPr>
          </w:p>
        </w:tc>
        <w:tc>
          <w:tcPr>
            <w:tcW w:w="879" w:type="dxa"/>
          </w:tcPr>
          <w:p w:rsidR="00E067DE" w:rsidRPr="00455E82" w:rsidRDefault="00E067DE" w:rsidP="00E067DE">
            <w:pPr>
              <w:spacing w:before="40" w:after="40"/>
              <w:jc w:val="center"/>
              <w:rPr>
                <w:color w:val="000000"/>
              </w:rPr>
            </w:pPr>
          </w:p>
        </w:tc>
        <w:tc>
          <w:tcPr>
            <w:tcW w:w="3455" w:type="dxa"/>
          </w:tcPr>
          <w:p w:rsidR="00E067DE" w:rsidRPr="00455E82" w:rsidRDefault="00E067DE" w:rsidP="00E067DE">
            <w:pPr>
              <w:spacing w:before="40" w:after="40"/>
              <w:jc w:val="center"/>
              <w:rPr>
                <w:b/>
                <w:color w:val="000000"/>
              </w:rPr>
            </w:pPr>
            <w:r w:rsidRPr="00455E82">
              <w:rPr>
                <w:b/>
                <w:color w:val="000000"/>
              </w:rPr>
              <w:t>COGNITIVE SYMPTOMS</w:t>
            </w:r>
          </w:p>
        </w:tc>
      </w:tr>
      <w:tr w:rsidR="00E067DE" w:rsidTr="00E067DE">
        <w:trPr>
          <w:trHeight w:val="134"/>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Chest Pains</w:t>
            </w:r>
          </w:p>
        </w:tc>
        <w:tc>
          <w:tcPr>
            <w:tcW w:w="879" w:type="dxa"/>
          </w:tcPr>
          <w:p w:rsidR="00E067DE" w:rsidRPr="00455E82" w:rsidRDefault="00E067DE" w:rsidP="00E067DE">
            <w:pPr>
              <w:spacing w:before="40" w:after="40"/>
              <w:jc w:val="center"/>
              <w:rPr>
                <w:color w:val="000000"/>
              </w:rPr>
            </w:pPr>
          </w:p>
        </w:tc>
        <w:tc>
          <w:tcPr>
            <w:tcW w:w="879" w:type="dxa"/>
            <w:tcBorders>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Difficulty Concentrating</w:t>
            </w:r>
          </w:p>
        </w:tc>
      </w:tr>
      <w:tr w:rsidR="00E067DE" w:rsidTr="00E067DE">
        <w:trPr>
          <w:trHeight w:val="134"/>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Chronic Illness</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Negative Thoughts</w:t>
            </w:r>
          </w:p>
        </w:tc>
      </w:tr>
      <w:tr w:rsidR="00E067DE" w:rsidTr="00E067DE">
        <w:trPr>
          <w:trHeight w:val="134"/>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Increased Alcohol/Drug Use</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Obsessive Thoughts</w:t>
            </w:r>
          </w:p>
        </w:tc>
      </w:tr>
      <w:tr w:rsidR="00E067DE" w:rsidTr="00E067DE">
        <w:trPr>
          <w:trHeight w:val="134"/>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Increased Smoking</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Memory Impairments</w:t>
            </w:r>
          </w:p>
        </w:tc>
      </w:tr>
      <w:tr w:rsidR="00E067DE" w:rsidTr="00E067DE">
        <w:trPr>
          <w:trHeight w:val="134"/>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Vulnerable to Illness</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Confusion</w:t>
            </w:r>
          </w:p>
        </w:tc>
      </w:tr>
      <w:tr w:rsidR="00E067DE" w:rsidTr="00E067DE">
        <w:trPr>
          <w:trHeight w:val="134"/>
        </w:trPr>
        <w:tc>
          <w:tcPr>
            <w:tcW w:w="80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194" w:type="dxa"/>
          </w:tcPr>
          <w:p w:rsidR="00E067DE" w:rsidRDefault="00E067DE" w:rsidP="00E067DE">
            <w:pPr>
              <w:spacing w:before="40" w:after="40"/>
              <w:rPr>
                <w:color w:val="000000"/>
              </w:rPr>
            </w:pPr>
            <w:r>
              <w:rPr>
                <w:color w:val="000000"/>
              </w:rPr>
              <w:t>Other: _____________</w:t>
            </w:r>
          </w:p>
        </w:tc>
        <w:tc>
          <w:tcPr>
            <w:tcW w:w="879" w:type="dxa"/>
          </w:tcPr>
          <w:p w:rsidR="00E067DE" w:rsidRPr="00455E82" w:rsidRDefault="00E067DE" w:rsidP="00E067DE">
            <w:pPr>
              <w:spacing w:before="40" w:after="40"/>
              <w:jc w:val="center"/>
              <w:rPr>
                <w:color w:val="000000"/>
              </w:rPr>
            </w:pPr>
          </w:p>
        </w:tc>
        <w:tc>
          <w:tcPr>
            <w:tcW w:w="879" w:type="dxa"/>
            <w:tcBorders>
              <w:top w:val="single" w:sz="4" w:space="0" w:color="auto"/>
              <w:bottom w:val="single" w:sz="4" w:space="0" w:color="auto"/>
            </w:tcBorders>
          </w:tcPr>
          <w:p w:rsidR="00E067DE" w:rsidRPr="00455E82" w:rsidRDefault="00E067DE" w:rsidP="00E067DE">
            <w:pPr>
              <w:spacing w:before="40" w:after="40"/>
              <w:jc w:val="center"/>
              <w:rPr>
                <w:color w:val="000000"/>
              </w:rPr>
            </w:pPr>
          </w:p>
        </w:tc>
        <w:tc>
          <w:tcPr>
            <w:tcW w:w="3455" w:type="dxa"/>
          </w:tcPr>
          <w:p w:rsidR="00E067DE" w:rsidRDefault="00E067DE" w:rsidP="00E067DE">
            <w:pPr>
              <w:spacing w:before="40" w:after="40"/>
              <w:rPr>
                <w:color w:val="000000"/>
              </w:rPr>
            </w:pPr>
            <w:r>
              <w:rPr>
                <w:color w:val="000000"/>
              </w:rPr>
              <w:t>Other: _____________</w:t>
            </w:r>
          </w:p>
        </w:tc>
      </w:tr>
    </w:tbl>
    <w:p w:rsidR="00E067DE" w:rsidRPr="005C38E0" w:rsidRDefault="00E067DE" w:rsidP="00E067DE">
      <w:pPr>
        <w:rPr>
          <w:sz w:val="2"/>
        </w:rPr>
      </w:pPr>
    </w:p>
    <w:p w:rsidR="00E067DE" w:rsidRPr="005C38E0" w:rsidRDefault="00E067DE" w:rsidP="00E067DE">
      <w:pPr>
        <w:spacing w:after="0"/>
        <w:rPr>
          <w:b/>
        </w:rPr>
      </w:pPr>
      <w:r w:rsidRPr="005C38E0">
        <w:rPr>
          <w:b/>
        </w:rPr>
        <w:t>CONSIDER: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853"/>
      </w:tblGrid>
      <w:tr w:rsidR="00E067DE" w:rsidTr="00E067DE">
        <w:trPr>
          <w:trHeight w:val="134"/>
        </w:trPr>
        <w:tc>
          <w:tcPr>
            <w:tcW w:w="4363" w:type="dxa"/>
          </w:tcPr>
          <w:p w:rsidR="00E067DE" w:rsidRPr="00E067DE" w:rsidRDefault="00E067DE" w:rsidP="00675167">
            <w:pPr>
              <w:pStyle w:val="BodyText"/>
              <w:numPr>
                <w:ilvl w:val="0"/>
                <w:numId w:val="39"/>
              </w:numPr>
              <w:spacing w:before="0" w:after="0"/>
              <w:rPr>
                <w:i/>
                <w:color w:val="000000"/>
                <w:sz w:val="20"/>
              </w:rPr>
            </w:pPr>
            <w:r w:rsidRPr="00E067DE">
              <w:rPr>
                <w:bCs/>
                <w:i/>
                <w:color w:val="000000"/>
                <w:sz w:val="20"/>
              </w:rPr>
              <w:t xml:space="preserve">Have you </w:t>
            </w:r>
            <w:r>
              <w:rPr>
                <w:bCs/>
                <w:i/>
                <w:color w:val="000000"/>
                <w:sz w:val="20"/>
              </w:rPr>
              <w:t>selected</w:t>
            </w:r>
            <w:r w:rsidRPr="00E067DE">
              <w:rPr>
                <w:bCs/>
                <w:i/>
                <w:color w:val="000000"/>
                <w:sz w:val="20"/>
              </w:rPr>
              <w:t xml:space="preserve"> several symptoms?</w:t>
            </w:r>
          </w:p>
          <w:p w:rsidR="00E067DE" w:rsidRPr="00E067DE" w:rsidRDefault="00E067DE" w:rsidP="00675167">
            <w:pPr>
              <w:pStyle w:val="BodyText"/>
              <w:numPr>
                <w:ilvl w:val="0"/>
                <w:numId w:val="39"/>
              </w:numPr>
              <w:spacing w:before="0" w:after="0"/>
              <w:rPr>
                <w:i/>
                <w:color w:val="000000"/>
                <w:sz w:val="20"/>
              </w:rPr>
            </w:pPr>
            <w:r w:rsidRPr="00E067DE">
              <w:rPr>
                <w:bCs/>
                <w:i/>
                <w:color w:val="000000"/>
                <w:sz w:val="20"/>
              </w:rPr>
              <w:t>Which ones are rated the most severe?</w:t>
            </w:r>
          </w:p>
        </w:tc>
        <w:tc>
          <w:tcPr>
            <w:tcW w:w="4853" w:type="dxa"/>
          </w:tcPr>
          <w:p w:rsidR="00E067DE" w:rsidRPr="00E067DE" w:rsidRDefault="00E067DE" w:rsidP="00675167">
            <w:pPr>
              <w:pStyle w:val="BodyText"/>
              <w:numPr>
                <w:ilvl w:val="0"/>
                <w:numId w:val="38"/>
              </w:numPr>
              <w:spacing w:before="0" w:after="0"/>
              <w:rPr>
                <w:bCs/>
                <w:i/>
                <w:color w:val="000000"/>
                <w:sz w:val="20"/>
              </w:rPr>
            </w:pPr>
            <w:r w:rsidRPr="00E067DE">
              <w:rPr>
                <w:bCs/>
                <w:i/>
                <w:color w:val="000000"/>
                <w:sz w:val="20"/>
              </w:rPr>
              <w:t>Which three symptoms do you need to address first?</w:t>
            </w:r>
          </w:p>
          <w:p w:rsidR="00E067DE" w:rsidRPr="00E067DE" w:rsidRDefault="00E067DE" w:rsidP="00675167">
            <w:pPr>
              <w:pStyle w:val="BodyText"/>
              <w:numPr>
                <w:ilvl w:val="0"/>
                <w:numId w:val="38"/>
              </w:numPr>
              <w:spacing w:before="0" w:after="0"/>
              <w:rPr>
                <w:i/>
                <w:color w:val="000000"/>
                <w:sz w:val="20"/>
              </w:rPr>
            </w:pPr>
            <w:r w:rsidRPr="00E067DE">
              <w:rPr>
                <w:bCs/>
                <w:i/>
                <w:color w:val="000000"/>
                <w:sz w:val="20"/>
              </w:rPr>
              <w:t>Which symptoms do you feel READY to address first?</w:t>
            </w:r>
          </w:p>
        </w:tc>
      </w:tr>
      <w:tr w:rsidR="00E067DE" w:rsidTr="003D7490">
        <w:tc>
          <w:tcPr>
            <w:tcW w:w="9216" w:type="dxa"/>
            <w:gridSpan w:val="2"/>
            <w:shd w:val="clear" w:color="auto" w:fill="F2F2F2" w:themeFill="background1" w:themeFillShade="F2"/>
          </w:tcPr>
          <w:p w:rsidR="00E067DE" w:rsidRPr="005B5E91" w:rsidRDefault="00E067DE" w:rsidP="0025709A">
            <w:pPr>
              <w:pStyle w:val="1-BodyText"/>
            </w:pPr>
            <w:r>
              <w:rPr>
                <w:b/>
              </w:rPr>
              <w:t xml:space="preserve">ASSESS YOUR STRESS – Part </w:t>
            </w:r>
            <w:r w:rsidR="0025709A">
              <w:rPr>
                <w:b/>
              </w:rPr>
              <w:t>2</w:t>
            </w:r>
          </w:p>
        </w:tc>
      </w:tr>
      <w:tr w:rsidR="00345D40" w:rsidRPr="007821FB" w:rsidTr="003D7490">
        <w:trPr>
          <w:trHeight w:val="963"/>
        </w:trPr>
        <w:tc>
          <w:tcPr>
            <w:tcW w:w="9216" w:type="dxa"/>
            <w:gridSpan w:val="2"/>
          </w:tcPr>
          <w:p w:rsidR="00345D40" w:rsidRPr="007821FB" w:rsidRDefault="00BF1A15" w:rsidP="00345D40">
            <w:pPr>
              <w:spacing w:before="360"/>
              <w:jc w:val="both"/>
              <w:rPr>
                <w:color w:val="000000"/>
              </w:rPr>
            </w:pPr>
            <w:r>
              <w:rPr>
                <w:color w:val="000000"/>
              </w:rPr>
              <w:t>DO YOU DO ANY OF THESE</w:t>
            </w:r>
            <w:r w:rsidR="00345D40">
              <w:rPr>
                <w:color w:val="000000"/>
              </w:rPr>
              <w:t>?</w:t>
            </w:r>
            <w:r w:rsidR="009258FF">
              <w:rPr>
                <w:color w:val="000000"/>
              </w:rPr>
              <w:t xml:space="preserve"> You may be creating stress for yourself by…</w:t>
            </w:r>
          </w:p>
          <w:p w:rsidR="00345D40" w:rsidRPr="007821FB" w:rsidRDefault="00345D40" w:rsidP="00675167">
            <w:pPr>
              <w:pStyle w:val="ListParagraph"/>
              <w:numPr>
                <w:ilvl w:val="0"/>
                <w:numId w:val="37"/>
              </w:numPr>
              <w:jc w:val="both"/>
              <w:rPr>
                <w:color w:val="000000"/>
              </w:rPr>
            </w:pPr>
            <w:r w:rsidRPr="007821FB">
              <w:rPr>
                <w:color w:val="000000"/>
              </w:rPr>
              <w:t xml:space="preserve">Worrying about situations </w:t>
            </w:r>
            <w:r>
              <w:rPr>
                <w:color w:val="000000"/>
              </w:rPr>
              <w:t>you</w:t>
            </w:r>
            <w:r w:rsidRPr="007821FB">
              <w:rPr>
                <w:color w:val="000000"/>
              </w:rPr>
              <w:t xml:space="preserve"> can't control</w:t>
            </w:r>
            <w:r w:rsidR="009258FF">
              <w:rPr>
                <w:color w:val="000000"/>
              </w:rPr>
              <w:t>.</w:t>
            </w:r>
          </w:p>
          <w:p w:rsidR="00345D40" w:rsidRPr="007821FB" w:rsidRDefault="00345D40" w:rsidP="00675167">
            <w:pPr>
              <w:pStyle w:val="ListParagraph"/>
              <w:numPr>
                <w:ilvl w:val="0"/>
                <w:numId w:val="37"/>
              </w:numPr>
              <w:jc w:val="both"/>
              <w:rPr>
                <w:color w:val="000000"/>
              </w:rPr>
            </w:pPr>
            <w:r w:rsidRPr="007821FB">
              <w:rPr>
                <w:color w:val="000000"/>
              </w:rPr>
              <w:t>Failing</w:t>
            </w:r>
            <w:r>
              <w:rPr>
                <w:color w:val="000000"/>
              </w:rPr>
              <w:t xml:space="preserve"> to see choices</w:t>
            </w:r>
            <w:r w:rsidR="009258FF">
              <w:rPr>
                <w:color w:val="000000"/>
              </w:rPr>
              <w:t xml:space="preserve"> and opportunities that are in front of you.</w:t>
            </w:r>
          </w:p>
          <w:p w:rsidR="00345D40" w:rsidRPr="007821FB" w:rsidRDefault="00345D40" w:rsidP="00675167">
            <w:pPr>
              <w:pStyle w:val="ListParagraph"/>
              <w:numPr>
                <w:ilvl w:val="0"/>
                <w:numId w:val="37"/>
              </w:numPr>
              <w:jc w:val="both"/>
              <w:rPr>
                <w:color w:val="000000"/>
              </w:rPr>
            </w:pPr>
            <w:r w:rsidRPr="007821FB">
              <w:rPr>
                <w:color w:val="000000"/>
              </w:rPr>
              <w:t>Being a “</w:t>
            </w:r>
            <w:r>
              <w:rPr>
                <w:color w:val="000000"/>
              </w:rPr>
              <w:t>p</w:t>
            </w:r>
            <w:r w:rsidRPr="007821FB">
              <w:rPr>
                <w:color w:val="000000"/>
              </w:rPr>
              <w:t xml:space="preserve">rofessional </w:t>
            </w:r>
            <w:r>
              <w:rPr>
                <w:color w:val="000000"/>
              </w:rPr>
              <w:t>p</w:t>
            </w:r>
            <w:r w:rsidRPr="007821FB">
              <w:rPr>
                <w:color w:val="000000"/>
              </w:rPr>
              <w:t>rocrastinator</w:t>
            </w:r>
            <w:r w:rsidR="009258FF">
              <w:rPr>
                <w:color w:val="000000"/>
              </w:rPr>
              <w:t>.</w:t>
            </w:r>
            <w:r w:rsidRPr="007821FB">
              <w:rPr>
                <w:color w:val="000000"/>
              </w:rPr>
              <w:t>”</w:t>
            </w:r>
          </w:p>
          <w:p w:rsidR="00345D40" w:rsidRPr="007821FB" w:rsidRDefault="00345D40" w:rsidP="00675167">
            <w:pPr>
              <w:pStyle w:val="ListParagraph"/>
              <w:numPr>
                <w:ilvl w:val="0"/>
                <w:numId w:val="37"/>
              </w:numPr>
              <w:jc w:val="both"/>
              <w:rPr>
                <w:color w:val="000000"/>
              </w:rPr>
            </w:pPr>
            <w:r>
              <w:rPr>
                <w:color w:val="000000"/>
              </w:rPr>
              <w:t>Being perfectionistic</w:t>
            </w:r>
            <w:r w:rsidR="009258FF">
              <w:rPr>
                <w:color w:val="000000"/>
              </w:rPr>
              <w:t>.</w:t>
            </w:r>
          </w:p>
          <w:p w:rsidR="00345D40" w:rsidRPr="007821FB" w:rsidRDefault="00345D40" w:rsidP="00675167">
            <w:pPr>
              <w:pStyle w:val="ListParagraph"/>
              <w:numPr>
                <w:ilvl w:val="0"/>
                <w:numId w:val="37"/>
              </w:numPr>
              <w:jc w:val="both"/>
              <w:rPr>
                <w:color w:val="000000"/>
              </w:rPr>
            </w:pPr>
            <w:r>
              <w:rPr>
                <w:color w:val="000000"/>
              </w:rPr>
              <w:t xml:space="preserve">Being inflexible or </w:t>
            </w:r>
            <w:r w:rsidRPr="007821FB">
              <w:rPr>
                <w:color w:val="000000"/>
              </w:rPr>
              <w:t>rigid</w:t>
            </w:r>
            <w:r w:rsidR="009258FF">
              <w:rPr>
                <w:color w:val="000000"/>
              </w:rPr>
              <w:t>.</w:t>
            </w:r>
          </w:p>
          <w:p w:rsidR="00345D40" w:rsidRPr="007821FB" w:rsidRDefault="00345D40" w:rsidP="00675167">
            <w:pPr>
              <w:pStyle w:val="ListParagraph"/>
              <w:numPr>
                <w:ilvl w:val="0"/>
                <w:numId w:val="37"/>
              </w:numPr>
              <w:jc w:val="both"/>
              <w:rPr>
                <w:color w:val="000000"/>
              </w:rPr>
            </w:pPr>
            <w:r>
              <w:rPr>
                <w:color w:val="000000"/>
              </w:rPr>
              <w:t>Being c</w:t>
            </w:r>
            <w:r w:rsidRPr="007821FB">
              <w:rPr>
                <w:color w:val="000000"/>
              </w:rPr>
              <w:t xml:space="preserve">onstantly competitive </w:t>
            </w:r>
            <w:r w:rsidR="009258FF">
              <w:rPr>
                <w:color w:val="000000"/>
              </w:rPr>
              <w:t>by seeing situations as</w:t>
            </w:r>
            <w:r w:rsidRPr="007821FB">
              <w:rPr>
                <w:color w:val="000000"/>
              </w:rPr>
              <w:t xml:space="preserve"> win-lose</w:t>
            </w:r>
            <w:r w:rsidR="009258FF">
              <w:rPr>
                <w:color w:val="000000"/>
              </w:rPr>
              <w:t>.</w:t>
            </w:r>
          </w:p>
          <w:p w:rsidR="00345D40" w:rsidRPr="007821FB" w:rsidRDefault="00345D40" w:rsidP="00675167">
            <w:pPr>
              <w:pStyle w:val="ListParagraph"/>
              <w:numPr>
                <w:ilvl w:val="0"/>
                <w:numId w:val="37"/>
              </w:numPr>
              <w:jc w:val="both"/>
              <w:rPr>
                <w:color w:val="000000"/>
              </w:rPr>
            </w:pPr>
            <w:r w:rsidRPr="007821FB">
              <w:rPr>
                <w:color w:val="000000"/>
              </w:rPr>
              <w:t>Being self-critical - focusing on faults vs. strengths</w:t>
            </w:r>
            <w:r w:rsidR="009258FF">
              <w:rPr>
                <w:color w:val="000000"/>
              </w:rPr>
              <w:t>.</w:t>
            </w:r>
          </w:p>
          <w:p w:rsidR="00345D40" w:rsidRPr="007821FB" w:rsidRDefault="00345D40" w:rsidP="00675167">
            <w:pPr>
              <w:pStyle w:val="ListParagraph"/>
              <w:numPr>
                <w:ilvl w:val="0"/>
                <w:numId w:val="37"/>
              </w:numPr>
              <w:jc w:val="both"/>
              <w:rPr>
                <w:color w:val="000000"/>
              </w:rPr>
            </w:pPr>
            <w:r w:rsidRPr="007821FB">
              <w:rPr>
                <w:color w:val="000000"/>
              </w:rPr>
              <w:t>Failing to set limits or say “No</w:t>
            </w:r>
            <w:r w:rsidR="009258FF">
              <w:rPr>
                <w:color w:val="000000"/>
              </w:rPr>
              <w:t>.</w:t>
            </w:r>
            <w:r w:rsidRPr="007821FB">
              <w:rPr>
                <w:color w:val="000000"/>
              </w:rPr>
              <w:t>”</w:t>
            </w:r>
          </w:p>
          <w:p w:rsidR="00345D40" w:rsidRPr="007821FB" w:rsidRDefault="00345D40" w:rsidP="00675167">
            <w:pPr>
              <w:pStyle w:val="ListParagraph"/>
              <w:numPr>
                <w:ilvl w:val="0"/>
                <w:numId w:val="37"/>
              </w:numPr>
              <w:jc w:val="both"/>
              <w:rPr>
                <w:color w:val="000000"/>
              </w:rPr>
            </w:pPr>
            <w:r>
              <w:rPr>
                <w:color w:val="000000"/>
              </w:rPr>
              <w:t>Engaging in p</w:t>
            </w:r>
            <w:r w:rsidRPr="007821FB">
              <w:rPr>
                <w:color w:val="000000"/>
              </w:rPr>
              <w:t xml:space="preserve">oor self-care (less sleep, eating poorly, stopping exercise, </w:t>
            </w:r>
            <w:r>
              <w:rPr>
                <w:color w:val="000000"/>
              </w:rPr>
              <w:t>drink/smoke more when stressed</w:t>
            </w:r>
            <w:r w:rsidR="009258FF">
              <w:rPr>
                <w:color w:val="000000"/>
              </w:rPr>
              <w:t>).</w:t>
            </w:r>
          </w:p>
          <w:p w:rsidR="00345D40" w:rsidRPr="007821FB" w:rsidRDefault="00345D40" w:rsidP="00675167">
            <w:pPr>
              <w:pStyle w:val="ListParagraph"/>
              <w:numPr>
                <w:ilvl w:val="0"/>
                <w:numId w:val="37"/>
              </w:numPr>
              <w:jc w:val="both"/>
              <w:rPr>
                <w:color w:val="000000"/>
              </w:rPr>
            </w:pPr>
            <w:r w:rsidRPr="007821FB">
              <w:rPr>
                <w:color w:val="000000"/>
              </w:rPr>
              <w:t>Expecting all problems should be neatly resolved</w:t>
            </w:r>
            <w:r w:rsidR="009258FF">
              <w:rPr>
                <w:color w:val="000000"/>
              </w:rPr>
              <w:t>.</w:t>
            </w:r>
          </w:p>
          <w:p w:rsidR="00345D40" w:rsidRDefault="00037637" w:rsidP="00345D40">
            <w:pPr>
              <w:spacing w:before="360"/>
              <w:jc w:val="both"/>
              <w:rPr>
                <w:color w:val="000000"/>
              </w:rPr>
            </w:pPr>
            <w:r>
              <w:rPr>
                <w:color w:val="000000"/>
              </w:rPr>
              <w:t>IF YOU ARE EXPERIENCING STRESS:</w:t>
            </w:r>
          </w:p>
          <w:p w:rsidR="00AD496A" w:rsidRPr="00345D40" w:rsidRDefault="00037637" w:rsidP="00675167">
            <w:pPr>
              <w:pStyle w:val="ListParagraph"/>
              <w:widowControl/>
              <w:numPr>
                <w:ilvl w:val="0"/>
                <w:numId w:val="40"/>
              </w:numPr>
            </w:pPr>
            <w:r>
              <w:t>D</w:t>
            </w:r>
            <w:r w:rsidR="00AD496A">
              <w:t>etermine your locus of control</w:t>
            </w:r>
            <w:r w:rsidR="006C3184">
              <w:t xml:space="preserve"> by completing the LOCUS OF CONTROL EXERCISE on the next page. It will help you identify the parts</w:t>
            </w:r>
            <w:r w:rsidR="00AD496A">
              <w:t xml:space="preserve"> of your situation </w:t>
            </w:r>
            <w:r w:rsidR="006C3184">
              <w:t xml:space="preserve">that </w:t>
            </w:r>
            <w:r w:rsidR="00AD496A">
              <w:t>are WITHIN your control</w:t>
            </w:r>
            <w:r w:rsidR="00EE5529">
              <w:t>,</w:t>
            </w:r>
            <w:r w:rsidR="00AD496A">
              <w:t xml:space="preserve"> and </w:t>
            </w:r>
            <w:r w:rsidR="00197EAF">
              <w:t>the</w:t>
            </w:r>
            <w:r w:rsidR="00AD496A">
              <w:t xml:space="preserve"> parts </w:t>
            </w:r>
            <w:r w:rsidR="00197EAF">
              <w:t xml:space="preserve">that </w:t>
            </w:r>
            <w:r w:rsidR="00AD496A">
              <w:t>are OUTSIDE of your control.</w:t>
            </w:r>
          </w:p>
          <w:p w:rsidR="00345D40" w:rsidRPr="00037637" w:rsidRDefault="00AD496A" w:rsidP="00675167">
            <w:pPr>
              <w:pStyle w:val="ListParagraph"/>
              <w:widowControl/>
              <w:numPr>
                <w:ilvl w:val="0"/>
                <w:numId w:val="40"/>
              </w:numPr>
            </w:pPr>
            <w:r>
              <w:t xml:space="preserve">Then review </w:t>
            </w:r>
            <w:r w:rsidR="00345D40" w:rsidRPr="00345D40">
              <w:t xml:space="preserve">the </w:t>
            </w:r>
            <w:r w:rsidR="00037637">
              <w:t>STRESS MANAGEMENT STRATEGIES</w:t>
            </w:r>
            <w:r w:rsidR="00345D40" w:rsidRPr="00345D40">
              <w:t xml:space="preserve"> on </w:t>
            </w:r>
            <w:r w:rsidR="00197EAF">
              <w:t xml:space="preserve">the </w:t>
            </w:r>
            <w:r>
              <w:t>pages that follow</w:t>
            </w:r>
            <w:r w:rsidR="00037637">
              <w:t>.</w:t>
            </w:r>
          </w:p>
        </w:tc>
      </w:tr>
    </w:tbl>
    <w:p w:rsidR="00AD496A" w:rsidRDefault="00AD496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AD496A" w:rsidTr="003D7490">
        <w:tc>
          <w:tcPr>
            <w:tcW w:w="9216" w:type="dxa"/>
            <w:shd w:val="clear" w:color="auto" w:fill="F2F2F2" w:themeFill="background1" w:themeFillShade="F2"/>
          </w:tcPr>
          <w:p w:rsidR="00AD496A" w:rsidRDefault="00AD496A" w:rsidP="003D7490">
            <w:pPr>
              <w:pStyle w:val="1-BodyText"/>
            </w:pPr>
            <w:r>
              <w:rPr>
                <w:b/>
              </w:rPr>
              <w:t>LOCUS OF CONTROL EXERCISE</w:t>
            </w:r>
          </w:p>
        </w:tc>
      </w:tr>
    </w:tbl>
    <w:p w:rsidR="006D0AA1" w:rsidRDefault="00AC6E58" w:rsidP="00D1492B">
      <w:pPr>
        <w:spacing w:before="360"/>
        <w:jc w:val="both"/>
      </w:pPr>
      <w:r>
        <w:rPr>
          <w:color w:val="000000"/>
        </w:rPr>
        <w:t>EXER</w:t>
      </w:r>
      <w:r w:rsidR="00BF1A15">
        <w:rPr>
          <w:color w:val="000000"/>
        </w:rPr>
        <w:t>CISE</w:t>
      </w:r>
      <w:r>
        <w:rPr>
          <w:color w:val="000000"/>
        </w:rPr>
        <w:t>:</w:t>
      </w:r>
      <w:r w:rsidRPr="00AC6E58">
        <w:rPr>
          <w:color w:val="000000"/>
        </w:rPr>
        <w:t xml:space="preserve"> Write in the appropriate areas </w:t>
      </w:r>
      <w:r w:rsidR="006C3184">
        <w:rPr>
          <w:color w:val="000000"/>
        </w:rPr>
        <w:t xml:space="preserve">the </w:t>
      </w:r>
      <w:r w:rsidR="00805DFE">
        <w:rPr>
          <w:color w:val="000000"/>
        </w:rPr>
        <w:t xml:space="preserve">aspects </w:t>
      </w:r>
      <w:r w:rsidR="006C3184">
        <w:rPr>
          <w:color w:val="000000"/>
        </w:rPr>
        <w:t>of your situation</w:t>
      </w:r>
      <w:r w:rsidRPr="00AC6E58">
        <w:rPr>
          <w:color w:val="000000"/>
        </w:rPr>
        <w:t xml:space="preserve"> that are </w:t>
      </w:r>
      <w:r w:rsidR="006C3184">
        <w:rPr>
          <w:color w:val="000000"/>
        </w:rPr>
        <w:t>WITHIN</w:t>
      </w:r>
      <w:r w:rsidRPr="00AC6E58">
        <w:rPr>
          <w:color w:val="000000"/>
        </w:rPr>
        <w:t xml:space="preserve"> your control</w:t>
      </w:r>
      <w:r w:rsidR="006C3184">
        <w:rPr>
          <w:color w:val="000000"/>
        </w:rPr>
        <w:t xml:space="preserve"> </w:t>
      </w:r>
      <w:r w:rsidRPr="00AC6E58">
        <w:rPr>
          <w:color w:val="000000"/>
        </w:rPr>
        <w:t xml:space="preserve">and </w:t>
      </w:r>
      <w:r w:rsidR="006C3184">
        <w:rPr>
          <w:color w:val="000000"/>
        </w:rPr>
        <w:t>OUTSIDE</w:t>
      </w:r>
      <w:r w:rsidRPr="00AC6E58">
        <w:rPr>
          <w:color w:val="000000"/>
        </w:rPr>
        <w:t xml:space="preserve"> of your control. Be as honest as you can. </w:t>
      </w:r>
    </w:p>
    <w:p w:rsidR="006D0AA1" w:rsidRDefault="006D0AA1">
      <w:r>
        <w:rPr>
          <w:noProof/>
        </w:rPr>
        <mc:AlternateContent>
          <mc:Choice Requires="wpg">
            <w:drawing>
              <wp:anchor distT="0" distB="0" distL="114300" distR="114300" simplePos="0" relativeHeight="251639808" behindDoc="0" locked="0" layoutInCell="1" allowOverlap="1" wp14:anchorId="551110E2" wp14:editId="0AC19CD9">
                <wp:simplePos x="0" y="0"/>
                <wp:positionH relativeFrom="column">
                  <wp:posOffset>163830</wp:posOffset>
                </wp:positionH>
                <wp:positionV relativeFrom="paragraph">
                  <wp:posOffset>104140</wp:posOffset>
                </wp:positionV>
                <wp:extent cx="5645785" cy="5591810"/>
                <wp:effectExtent l="0" t="0" r="0" b="8890"/>
                <wp:wrapNone/>
                <wp:docPr id="16" name="Group 16"/>
                <wp:cNvGraphicFramePr/>
                <a:graphic xmlns:a="http://schemas.openxmlformats.org/drawingml/2006/main">
                  <a:graphicData uri="http://schemas.microsoft.com/office/word/2010/wordprocessingGroup">
                    <wpg:wgp>
                      <wpg:cNvGrpSpPr/>
                      <wpg:grpSpPr>
                        <a:xfrm>
                          <a:off x="0" y="0"/>
                          <a:ext cx="5645785" cy="5591810"/>
                          <a:chOff x="0" y="0"/>
                          <a:chExt cx="5645785" cy="5591810"/>
                        </a:xfrm>
                      </wpg:grpSpPr>
                      <wps:wsp>
                        <wps:cNvPr id="12" name="Oval 12"/>
                        <wps:cNvSpPr>
                          <a:spLocks noChangeArrowheads="1"/>
                        </wps:cNvSpPr>
                        <wps:spPr bwMode="auto">
                          <a:xfrm>
                            <a:off x="0" y="0"/>
                            <a:ext cx="5645785" cy="5591810"/>
                          </a:xfrm>
                          <a:prstGeom prst="ellipse">
                            <a:avLst/>
                          </a:prstGeom>
                          <a:solidFill>
                            <a:schemeClr val="bg1">
                              <a:lumMod val="85000"/>
                            </a:schemeClr>
                          </a:solidFill>
                          <a:ln w="9525">
                            <a:noFill/>
                            <a:round/>
                            <a:headEnd/>
                            <a:tailEnd/>
                          </a:ln>
                        </wps:spPr>
                        <wps:bodyPr rot="0" vert="horz" wrap="square" lIns="91440" tIns="45720" rIns="91440" bIns="45720" anchor="t" anchorCtr="0" upright="1">
                          <a:noAutofit/>
                        </wps:bodyPr>
                      </wps:wsp>
                      <wps:wsp>
                        <wps:cNvPr id="6" name="Oval 6"/>
                        <wps:cNvSpPr>
                          <a:spLocks noChangeArrowheads="1"/>
                        </wps:cNvSpPr>
                        <wps:spPr bwMode="auto">
                          <a:xfrm>
                            <a:off x="1084521" y="1084521"/>
                            <a:ext cx="3449320" cy="3416300"/>
                          </a:xfrm>
                          <a:prstGeom prst="ellipse">
                            <a:avLst/>
                          </a:prstGeom>
                          <a:solidFill>
                            <a:srgbClr val="FFFFFF"/>
                          </a:solidFill>
                          <a:ln w="9525">
                            <a:solidFill>
                              <a:schemeClr val="tx1">
                                <a:lumMod val="65000"/>
                                <a:lumOff val="35000"/>
                              </a:schemeClr>
                            </a:solidFill>
                            <a:round/>
                            <a:headEnd/>
                            <a:tailEnd/>
                          </a:ln>
                        </wps:spPr>
                        <wps:bodyPr rot="0" vert="horz" wrap="square" lIns="91440" tIns="45720" rIns="91440" bIns="45720" anchor="t" anchorCtr="0" upright="1">
                          <a:noAutofit/>
                        </wps:bodyPr>
                      </wps:wsp>
                      <wps:wsp>
                        <wps:cNvPr id="14" name="Text Box 14"/>
                        <wps:cNvSpPr txBox="1"/>
                        <wps:spPr>
                          <a:xfrm>
                            <a:off x="1892595" y="170121"/>
                            <a:ext cx="185229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AC6E58" w:rsidRDefault="003D7490">
                              <w:pPr>
                                <w:rPr>
                                  <w:b/>
                                  <w:color w:val="595959" w:themeColor="text1" w:themeTint="A6"/>
                                </w:rPr>
                              </w:pPr>
                              <w:r w:rsidRPr="00AC6E58">
                                <w:rPr>
                                  <w:b/>
                                  <w:color w:val="595959" w:themeColor="text1" w:themeTint="A6"/>
                                </w:rPr>
                                <w:t xml:space="preserve">OUTSIDE OF MY CONTROL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xt Box 15"/>
                        <wps:cNvSpPr txBox="1"/>
                        <wps:spPr>
                          <a:xfrm>
                            <a:off x="2030819" y="2562447"/>
                            <a:ext cx="15748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AC6E58" w:rsidRDefault="003D7490" w:rsidP="006C3184">
                              <w:pPr>
                                <w:jc w:val="center"/>
                                <w:rPr>
                                  <w:b/>
                                  <w:color w:val="808080" w:themeColor="background1" w:themeShade="80"/>
                                </w:rPr>
                              </w:pPr>
                              <w:r w:rsidRPr="00AC6E58">
                                <w:rPr>
                                  <w:b/>
                                  <w:color w:val="808080" w:themeColor="background1" w:themeShade="80"/>
                                </w:rPr>
                                <w:t>WITHIN MY CONTROL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40" style="position:absolute;margin-left:12.9pt;margin-top:8.2pt;width:444.55pt;height:440.3pt;z-index:251639808" coordsize="56457,5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">
                <v:oval id="Oval 12" o:spid="_x0000_s1041" style="position:absolute;width:56457;height:55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LNcIA&#10;AADbAAAADwAAAGRycy9kb3ducmV2LnhtbERPTWvCQBC9F/wPywheRDemVCW6SiiIQoVSFb0O2TEJ&#10;ZmfT7Dam/94tCL3N433Oct2ZSrTUuNKygsk4AkGcWV1yruB03IzmIJxH1lhZJgW/5GC96r0sMdH2&#10;zl/UHnwuQgi7BBUU3teJlC4ryKAb25o4cFfbGPQBNrnUDd5DuKlkHEVTabDk0FBgTe8FZbfDj1Hw&#10;9rFNv7czLndDX7fxef+a0udFqUG/SxcgPHX+X/x073SYH8PfL+E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cs1wgAAANsAAAAPAAAAAAAAAAAAAAAAAJgCAABkcnMvZG93&#10;bnJldi54bWxQSwUGAAAAAAQABAD1AAAAhwMAAAAA&#10;" fillcolor="#d8d8d8 [2732]" stroked="f"/>
                <v:oval id="Oval 6" o:spid="_x0000_s1042" style="position:absolute;left:10845;top:10845;width:34493;height:34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4UsQA&#10;AADaAAAADwAAAGRycy9kb3ducmV2LnhtbESPQWvCQBSE74X+h+UVequbeoglukoRIvFUmlrw+Nx9&#10;JsHs25hdTfTXdwuFHoeZ+YZZrEbbiiv1vnGs4HWSgCDWzjRcKdh95S9vIHxANtg6JgU38rBaPj4s&#10;MDNu4E+6lqESEcI+QwV1CF0mpdc1WfQT1xFH7+h6iyHKvpKmxyHCbSunSZJKiw3HhRo7WtekT+XF&#10;Kuiq7feOZ9tDedb3j0Lnh/V+M1Pq+Wl8n4MINIb/8F+7MApS+L0Sb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leFLEAAAA2gAAAA8AAAAAAAAAAAAAAAAAmAIAAGRycy9k&#10;b3ducmV2LnhtbFBLBQYAAAAABAAEAPUAAACJAwAAAAA=&#10;" strokecolor="#5a5a5a [2109]"/>
                <v:shape id="Text Box 14" o:spid="_x0000_s1043" type="#_x0000_t202" style="position:absolute;left:18925;top:1701;width:18523;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filled="f" stroked="f" strokeweight=".5pt">
                  <v:textbox>
                    <w:txbxContent>
                      <w:p w:rsidR="003D7490" w:rsidRPr="00AC6E58" w:rsidRDefault="003D7490">
                        <w:pPr>
                          <w:rPr>
                            <w:b/>
                            <w:color w:val="595959" w:themeColor="text1" w:themeTint="A6"/>
                          </w:rPr>
                        </w:pPr>
                        <w:r w:rsidRPr="00AC6E58">
                          <w:rPr>
                            <w:b/>
                            <w:color w:val="595959" w:themeColor="text1" w:themeTint="A6"/>
                          </w:rPr>
                          <w:t xml:space="preserve">OUTSIDE OF MY CONTROL </w:t>
                        </w:r>
                      </w:p>
                    </w:txbxContent>
                  </v:textbox>
                </v:shape>
                <v:shape id="Text Box 15" o:spid="_x0000_s1044" type="#_x0000_t202" style="position:absolute;left:20308;top:25624;width:15748;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q8MA&#10;AADbAAAADwAAAGRycy9kb3ducmV2LnhtbERPTWsCMRC9F/wPYQQvpWYVK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Dq8MAAADbAAAADwAAAAAAAAAAAAAAAACYAgAAZHJzL2Rv&#10;d25yZXYueG1sUEsFBgAAAAAEAAQA9QAAAIgDAAAAAA==&#10;" filled="f" stroked="f" strokeweight=".5pt">
                  <v:textbox>
                    <w:txbxContent>
                      <w:p w:rsidR="003D7490" w:rsidRPr="00AC6E58" w:rsidRDefault="003D7490" w:rsidP="006C3184">
                        <w:pPr>
                          <w:jc w:val="center"/>
                          <w:rPr>
                            <w:b/>
                            <w:color w:val="808080" w:themeColor="background1" w:themeShade="80"/>
                          </w:rPr>
                        </w:pPr>
                        <w:r w:rsidRPr="00AC6E58">
                          <w:rPr>
                            <w:b/>
                            <w:color w:val="808080" w:themeColor="background1" w:themeShade="80"/>
                          </w:rPr>
                          <w:t>WITHIN MY CONTROL</w:t>
                        </w:r>
                      </w:p>
                    </w:txbxContent>
                  </v:textbox>
                </v:shape>
              </v:group>
            </w:pict>
          </mc:Fallback>
        </mc:AlternateContent>
      </w:r>
    </w:p>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6D0AA1" w:rsidRDefault="006D0AA1"/>
    <w:p w:rsidR="00E64BAF" w:rsidRDefault="00E64BAF">
      <w:pPr>
        <w:rPr>
          <w:color w:val="000000"/>
        </w:rPr>
      </w:pPr>
    </w:p>
    <w:p w:rsidR="00E64BAF" w:rsidRDefault="00E64BAF">
      <w:r w:rsidRPr="00AC6E58">
        <w:rPr>
          <w:color w:val="000000"/>
        </w:rPr>
        <w:t>There’s a difference between WANTING to control something and ac</w:t>
      </w:r>
      <w:r>
        <w:rPr>
          <w:color w:val="000000"/>
        </w:rPr>
        <w:t>tually being ABLE to control it. When you become aware of what you do not have control</w:t>
      </w:r>
      <w:r w:rsidR="00805DFE">
        <w:rPr>
          <w:color w:val="000000"/>
        </w:rPr>
        <w:t xml:space="preserve"> over</w:t>
      </w:r>
      <w:r>
        <w:rPr>
          <w:color w:val="000000"/>
        </w:rPr>
        <w:t xml:space="preserve">, you can let go of those things and focus, instead, on the things you do have control over. When you do this, you will </w:t>
      </w:r>
      <w:r w:rsidR="00DD19C9">
        <w:rPr>
          <w:color w:val="000000"/>
        </w:rPr>
        <w:t>notice that your stress is reduced</w:t>
      </w:r>
      <w:r>
        <w:rPr>
          <w:color w:val="000000"/>
        </w:rPr>
        <w:t>.</w:t>
      </w:r>
    </w:p>
    <w:p w:rsidR="006D0AA1" w:rsidRPr="006574BD" w:rsidRDefault="006D0AA1" w:rsidP="00E64BAF">
      <w:pPr>
        <w:spacing w:before="240"/>
        <w:rPr>
          <w:color w:val="000000"/>
          <w:sz w:val="18"/>
          <w:szCs w:val="18"/>
        </w:rPr>
      </w:pPr>
      <w:r w:rsidRPr="006574BD">
        <w:rPr>
          <w:color w:val="000000"/>
          <w:sz w:val="18"/>
          <w:szCs w:val="18"/>
        </w:rPr>
        <w:t xml:space="preserve">Adapted from: McKay, M., Davis, M. and Fanning P. </w:t>
      </w:r>
      <w:r w:rsidRPr="006574BD">
        <w:rPr>
          <w:color w:val="000000"/>
          <w:sz w:val="18"/>
          <w:szCs w:val="18"/>
          <w:u w:val="single"/>
        </w:rPr>
        <w:t>Thoughts &amp; Feelings</w:t>
      </w:r>
      <w:r w:rsidRPr="006574BD">
        <w:rPr>
          <w:color w:val="000000"/>
          <w:sz w:val="18"/>
          <w:szCs w:val="18"/>
        </w:rPr>
        <w:t>, New Harbinger Publications: CA 1981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0"/>
        <w:gridCol w:w="7626"/>
      </w:tblGrid>
      <w:tr w:rsidR="00C07782" w:rsidTr="00385A6E">
        <w:trPr>
          <w:trHeight w:val="510"/>
        </w:trPr>
        <w:tc>
          <w:tcPr>
            <w:tcW w:w="1590" w:type="dxa"/>
            <w:shd w:val="clear" w:color="auto" w:fill="18187C"/>
            <w:vAlign w:val="center"/>
          </w:tcPr>
          <w:p w:rsidR="00C07782" w:rsidRPr="00D720E8" w:rsidRDefault="00C07782" w:rsidP="00385A6E">
            <w:pPr>
              <w:jc w:val="center"/>
              <w:rPr>
                <w:b/>
              </w:rPr>
            </w:pPr>
            <w:r>
              <w:br w:type="column"/>
            </w:r>
            <w:r w:rsidRPr="004B0646">
              <w:rPr>
                <w:b/>
                <w:sz w:val="28"/>
              </w:rPr>
              <w:t>RESOURCES</w:t>
            </w:r>
          </w:p>
        </w:tc>
        <w:tc>
          <w:tcPr>
            <w:tcW w:w="7626" w:type="dxa"/>
            <w:vAlign w:val="center"/>
          </w:tcPr>
          <w:p w:rsidR="00C07782" w:rsidRPr="00473C4A" w:rsidRDefault="00C07782" w:rsidP="00C07782">
            <w:pPr>
              <w:rPr>
                <w:sz w:val="36"/>
              </w:rPr>
            </w:pPr>
            <w:r>
              <w:rPr>
                <w:sz w:val="36"/>
              </w:rPr>
              <w:t>STRESS MANAGEMENT STRATEGIES</w:t>
            </w:r>
          </w:p>
        </w:tc>
      </w:tr>
    </w:tbl>
    <w:p w:rsidR="00037637" w:rsidRDefault="00037637" w:rsidP="00037637">
      <w:pPr>
        <w:rPr>
          <w:sz w:val="2"/>
          <w:szCs w:val="2"/>
        </w:rPr>
      </w:pPr>
    </w:p>
    <w:p w:rsidR="00037637" w:rsidRDefault="00037637" w:rsidP="00037637">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095916" w:rsidTr="003D7490">
        <w:tc>
          <w:tcPr>
            <w:tcW w:w="9216" w:type="dxa"/>
            <w:shd w:val="clear" w:color="auto" w:fill="F2F2F2" w:themeFill="background1" w:themeFillShade="F2"/>
          </w:tcPr>
          <w:p w:rsidR="00095916" w:rsidRDefault="00095916" w:rsidP="003D7490">
            <w:pPr>
              <w:pStyle w:val="1-BodyText"/>
            </w:pPr>
            <w:r>
              <w:rPr>
                <w:b/>
              </w:rPr>
              <w:t>WORKPLACE PRODUCTIVITY</w:t>
            </w:r>
          </w:p>
        </w:tc>
      </w:tr>
      <w:tr w:rsidR="00095916" w:rsidRPr="00F36396" w:rsidTr="003D7490">
        <w:trPr>
          <w:trHeight w:val="963"/>
        </w:trPr>
        <w:tc>
          <w:tcPr>
            <w:tcW w:w="9216" w:type="dxa"/>
          </w:tcPr>
          <w:p w:rsidR="00095916" w:rsidRDefault="00EB5F70" w:rsidP="00197EAF">
            <w:pPr>
              <w:widowControl/>
              <w:spacing w:before="240"/>
            </w:pPr>
            <w:r>
              <w:t>STRATEGIES</w:t>
            </w:r>
            <w:r w:rsidR="00095916">
              <w:t>:</w:t>
            </w:r>
          </w:p>
          <w:p w:rsidR="00095916" w:rsidRDefault="00095916" w:rsidP="00675167">
            <w:pPr>
              <w:pStyle w:val="ListParagraph"/>
              <w:widowControl/>
              <w:numPr>
                <w:ilvl w:val="0"/>
                <w:numId w:val="35"/>
              </w:numPr>
            </w:pPr>
            <w:r>
              <w:t>Organize your work.  Write “to do” lists, set priorities, and revise your list as needed.</w:t>
            </w:r>
          </w:p>
          <w:p w:rsidR="00095916" w:rsidRDefault="00095916" w:rsidP="00675167">
            <w:pPr>
              <w:pStyle w:val="ListParagraph"/>
              <w:widowControl/>
              <w:numPr>
                <w:ilvl w:val="0"/>
                <w:numId w:val="35"/>
              </w:numPr>
            </w:pPr>
            <w:r>
              <w:t>Write it down.  Don't overburden your memory.</w:t>
            </w:r>
          </w:p>
          <w:p w:rsidR="00095916" w:rsidRDefault="00095916" w:rsidP="00675167">
            <w:pPr>
              <w:pStyle w:val="ListParagraph"/>
              <w:widowControl/>
              <w:numPr>
                <w:ilvl w:val="0"/>
                <w:numId w:val="35"/>
              </w:numPr>
            </w:pPr>
            <w:r>
              <w:t>If you are working on a time limited or detailed project, restrict telephone calls by having them held or sent to voicemail.</w:t>
            </w:r>
          </w:p>
          <w:p w:rsidR="00095916" w:rsidRDefault="00095916" w:rsidP="00675167">
            <w:pPr>
              <w:pStyle w:val="ListParagraph"/>
              <w:widowControl/>
              <w:numPr>
                <w:ilvl w:val="0"/>
                <w:numId w:val="35"/>
              </w:numPr>
            </w:pPr>
            <w:r>
              <w:t xml:space="preserve">Consider using uninterrupted blocks of time for big jobs or a collection of </w:t>
            </w:r>
            <w:r w:rsidR="0099750C">
              <w:t>small</w:t>
            </w:r>
            <w:r>
              <w:t xml:space="preserve"> jobs.</w:t>
            </w:r>
          </w:p>
          <w:p w:rsidR="00095916" w:rsidRDefault="00095916" w:rsidP="00675167">
            <w:pPr>
              <w:pStyle w:val="ListParagraph"/>
              <w:widowControl/>
              <w:numPr>
                <w:ilvl w:val="0"/>
                <w:numId w:val="35"/>
              </w:numPr>
            </w:pPr>
            <w:r>
              <w:t>Determine if tasks or projects can be shared or if parts can be delegated to others.</w:t>
            </w:r>
          </w:p>
          <w:p w:rsidR="00095916" w:rsidRDefault="00095916" w:rsidP="00675167">
            <w:pPr>
              <w:pStyle w:val="ListParagraph"/>
              <w:widowControl/>
              <w:numPr>
                <w:ilvl w:val="0"/>
                <w:numId w:val="35"/>
              </w:numPr>
            </w:pPr>
            <w:r>
              <w:t>Be assertive and clear regarding what is expected of you and ask for feedback.</w:t>
            </w:r>
          </w:p>
          <w:p w:rsidR="00095916" w:rsidRDefault="00095916" w:rsidP="00675167">
            <w:pPr>
              <w:pStyle w:val="ListParagraph"/>
              <w:widowControl/>
              <w:numPr>
                <w:ilvl w:val="0"/>
                <w:numId w:val="35"/>
              </w:numPr>
            </w:pPr>
            <w:r>
              <w:t>Be pro-active.  Directly confront, resolve, or mediate a troubling or frustrating situation.</w:t>
            </w:r>
          </w:p>
          <w:p w:rsidR="00095916" w:rsidRDefault="00095916" w:rsidP="00675167">
            <w:pPr>
              <w:pStyle w:val="ListParagraph"/>
              <w:widowControl/>
              <w:numPr>
                <w:ilvl w:val="0"/>
                <w:numId w:val="35"/>
              </w:numPr>
            </w:pPr>
            <w:r>
              <w:t>Take responsibility.  Do not blame others or assign fault, but look to see how a job can get done after a setback</w:t>
            </w:r>
            <w:r w:rsidR="0099750C">
              <w:t>.</w:t>
            </w:r>
          </w:p>
        </w:tc>
      </w:tr>
    </w:tbl>
    <w:p w:rsidR="00095916" w:rsidRDefault="00095916" w:rsidP="0099750C">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C16119" w:rsidTr="007F5BA8">
        <w:tc>
          <w:tcPr>
            <w:tcW w:w="9216" w:type="dxa"/>
            <w:gridSpan w:val="2"/>
            <w:shd w:val="clear" w:color="auto" w:fill="F2F2F2" w:themeFill="background1" w:themeFillShade="F2"/>
          </w:tcPr>
          <w:p w:rsidR="00C16119" w:rsidRDefault="00636F6F" w:rsidP="007F5BA8">
            <w:pPr>
              <w:pStyle w:val="1-BodyText"/>
            </w:pPr>
            <w:r>
              <w:rPr>
                <w:b/>
              </w:rPr>
              <w:t>PHYSICAL ACTIVITY</w:t>
            </w:r>
          </w:p>
        </w:tc>
      </w:tr>
      <w:tr w:rsidR="00095916" w:rsidRPr="00F36396" w:rsidTr="003D7490">
        <w:trPr>
          <w:trHeight w:val="963"/>
        </w:trPr>
        <w:tc>
          <w:tcPr>
            <w:tcW w:w="9216" w:type="dxa"/>
            <w:gridSpan w:val="2"/>
          </w:tcPr>
          <w:p w:rsidR="00095916" w:rsidRDefault="00EB5F70" w:rsidP="00197EAF">
            <w:pPr>
              <w:widowControl/>
              <w:spacing w:before="240"/>
            </w:pPr>
            <w:r>
              <w:t>STRATEGIES</w:t>
            </w:r>
            <w:r w:rsidR="00095916">
              <w:t>:</w:t>
            </w:r>
          </w:p>
          <w:p w:rsidR="00095916" w:rsidRDefault="00095916" w:rsidP="00675167">
            <w:pPr>
              <w:pStyle w:val="ListParagraph"/>
              <w:widowControl/>
              <w:numPr>
                <w:ilvl w:val="0"/>
                <w:numId w:val="35"/>
              </w:numPr>
            </w:pPr>
            <w:r>
              <w:t>Assess your fitness level before you start.  Don’t push beyond your level – this can cause injury.</w:t>
            </w:r>
          </w:p>
          <w:p w:rsidR="00095916" w:rsidRDefault="00095916" w:rsidP="00675167">
            <w:pPr>
              <w:pStyle w:val="ListParagraph"/>
              <w:widowControl/>
              <w:numPr>
                <w:ilvl w:val="0"/>
                <w:numId w:val="35"/>
              </w:numPr>
            </w:pPr>
            <w:r>
              <w:t>Set realistic goals and write them down.</w:t>
            </w:r>
          </w:p>
          <w:p w:rsidR="00095916" w:rsidRDefault="00095916" w:rsidP="00675167">
            <w:pPr>
              <w:pStyle w:val="ListParagraph"/>
              <w:widowControl/>
              <w:numPr>
                <w:ilvl w:val="0"/>
                <w:numId w:val="35"/>
              </w:numPr>
            </w:pPr>
            <w:r>
              <w:t>Choose a plan that’s right for YOU – not what someone else thinks you should do.</w:t>
            </w:r>
          </w:p>
          <w:p w:rsidR="00095916" w:rsidRDefault="00095916" w:rsidP="00675167">
            <w:pPr>
              <w:pStyle w:val="ListParagraph"/>
              <w:widowControl/>
              <w:numPr>
                <w:ilvl w:val="0"/>
                <w:numId w:val="35"/>
              </w:numPr>
            </w:pPr>
            <w:r>
              <w:t>Build activity into your daily routine – take steps instead of elevators, park farther away, get off your bus stop one stop earlier and walk.</w:t>
            </w:r>
          </w:p>
          <w:p w:rsidR="00095916" w:rsidRDefault="00095916" w:rsidP="00675167">
            <w:pPr>
              <w:pStyle w:val="ListParagraph"/>
              <w:widowControl/>
              <w:numPr>
                <w:ilvl w:val="0"/>
                <w:numId w:val="35"/>
              </w:numPr>
            </w:pPr>
            <w:r>
              <w:t>Start slowly and build gradually – listen to your body.</w:t>
            </w:r>
          </w:p>
          <w:p w:rsidR="00095916" w:rsidRDefault="00EB5F70" w:rsidP="00197EAF">
            <w:pPr>
              <w:widowControl/>
              <w:spacing w:before="240"/>
            </w:pPr>
            <w:r>
              <w:t>SUGGESTIONS</w:t>
            </w:r>
            <w:r w:rsidR="00095916">
              <w:t>:</w:t>
            </w:r>
          </w:p>
        </w:tc>
      </w:tr>
      <w:tr w:rsidR="00636F6F" w:rsidRPr="00F36396" w:rsidTr="00636F6F">
        <w:trPr>
          <w:trHeight w:val="963"/>
        </w:trPr>
        <w:tc>
          <w:tcPr>
            <w:tcW w:w="4608" w:type="dxa"/>
          </w:tcPr>
          <w:p w:rsidR="00636F6F" w:rsidRDefault="00095916" w:rsidP="00675167">
            <w:pPr>
              <w:pStyle w:val="ListParagraph"/>
              <w:widowControl/>
              <w:numPr>
                <w:ilvl w:val="0"/>
                <w:numId w:val="21"/>
              </w:numPr>
            </w:pPr>
            <w:r>
              <w:t>Walk, run, dance</w:t>
            </w:r>
          </w:p>
          <w:p w:rsidR="0014530C" w:rsidRDefault="00095916" w:rsidP="00675167">
            <w:pPr>
              <w:pStyle w:val="ListParagraph"/>
              <w:widowControl/>
              <w:numPr>
                <w:ilvl w:val="0"/>
                <w:numId w:val="21"/>
              </w:numPr>
            </w:pPr>
            <w:r>
              <w:t>Exercise, ride a bike</w:t>
            </w:r>
          </w:p>
        </w:tc>
        <w:tc>
          <w:tcPr>
            <w:tcW w:w="4608" w:type="dxa"/>
          </w:tcPr>
          <w:p w:rsidR="005641E5" w:rsidRDefault="005641E5" w:rsidP="00675167">
            <w:pPr>
              <w:pStyle w:val="ListParagraph"/>
              <w:widowControl/>
              <w:numPr>
                <w:ilvl w:val="0"/>
                <w:numId w:val="21"/>
              </w:numPr>
            </w:pPr>
            <w:r>
              <w:t>Gardening</w:t>
            </w:r>
          </w:p>
          <w:p w:rsidR="005641E5" w:rsidRPr="00636F6F" w:rsidRDefault="00EB5F70" w:rsidP="00675167">
            <w:pPr>
              <w:pStyle w:val="ListParagraph"/>
              <w:widowControl/>
              <w:numPr>
                <w:ilvl w:val="0"/>
                <w:numId w:val="21"/>
              </w:numPr>
            </w:pPr>
            <w:r>
              <w:t>Stretch or take a yoga class</w:t>
            </w:r>
          </w:p>
        </w:tc>
      </w:tr>
      <w:tr w:rsidR="0099750C" w:rsidTr="003D7490">
        <w:tc>
          <w:tcPr>
            <w:tcW w:w="9216" w:type="dxa"/>
            <w:gridSpan w:val="2"/>
            <w:shd w:val="clear" w:color="auto" w:fill="F2F2F2" w:themeFill="background1" w:themeFillShade="F2"/>
          </w:tcPr>
          <w:p w:rsidR="0099750C" w:rsidRDefault="0099750C" w:rsidP="003D7490">
            <w:pPr>
              <w:pStyle w:val="1-BodyText"/>
            </w:pPr>
            <w:r>
              <w:rPr>
                <w:b/>
              </w:rPr>
              <w:t>LIFE BALANCE</w:t>
            </w:r>
          </w:p>
        </w:tc>
      </w:tr>
      <w:tr w:rsidR="0099750C" w:rsidRPr="00F36396" w:rsidTr="003D7490">
        <w:trPr>
          <w:trHeight w:val="963"/>
        </w:trPr>
        <w:tc>
          <w:tcPr>
            <w:tcW w:w="9216" w:type="dxa"/>
            <w:gridSpan w:val="2"/>
          </w:tcPr>
          <w:p w:rsidR="0099750C" w:rsidRDefault="00EB5F70" w:rsidP="00197EAF">
            <w:pPr>
              <w:widowControl/>
              <w:spacing w:before="240"/>
            </w:pPr>
            <w:r>
              <w:t>STRATEGIES</w:t>
            </w:r>
            <w:r w:rsidR="0099750C">
              <w:t>:</w:t>
            </w:r>
          </w:p>
          <w:p w:rsidR="0099750C" w:rsidRDefault="0099750C" w:rsidP="00675167">
            <w:pPr>
              <w:pStyle w:val="ListParagraph"/>
              <w:widowControl/>
              <w:numPr>
                <w:ilvl w:val="0"/>
                <w:numId w:val="35"/>
              </w:numPr>
            </w:pPr>
            <w:r>
              <w:t>Monitor your work, rest, and recreation balance.  Are changes needed?</w:t>
            </w:r>
          </w:p>
          <w:p w:rsidR="00EB5F70" w:rsidRDefault="00EB5F70" w:rsidP="00675167">
            <w:pPr>
              <w:pStyle w:val="ListParagraph"/>
              <w:numPr>
                <w:ilvl w:val="0"/>
                <w:numId w:val="35"/>
              </w:numPr>
            </w:pPr>
            <w:r w:rsidRPr="00EB5F70">
              <w:t>Optimize your health with good nutrition, exercise, sleep, and rest.  Put yourself first!</w:t>
            </w:r>
          </w:p>
          <w:p w:rsidR="00EB5F70" w:rsidRPr="00EB5F70" w:rsidRDefault="00EB5F70" w:rsidP="00675167">
            <w:pPr>
              <w:pStyle w:val="ListParagraph"/>
              <w:numPr>
                <w:ilvl w:val="0"/>
                <w:numId w:val="35"/>
              </w:numPr>
            </w:pPr>
            <w:r w:rsidRPr="00EB5F70">
              <w:t xml:space="preserve">Take breaks.  Walk around, stretch, get some water, meditate, and BREATHE! </w:t>
            </w:r>
          </w:p>
          <w:p w:rsidR="0099750C" w:rsidRDefault="0099750C" w:rsidP="00675167">
            <w:pPr>
              <w:pStyle w:val="ListParagraph"/>
              <w:widowControl/>
              <w:numPr>
                <w:ilvl w:val="0"/>
                <w:numId w:val="35"/>
              </w:numPr>
            </w:pPr>
            <w:r>
              <w:t>Develop with co-workers your own brand of happy hour, or celebrate birthdays or other events as a break in the routine.</w:t>
            </w:r>
          </w:p>
          <w:p w:rsidR="0099750C" w:rsidRDefault="0099750C" w:rsidP="00675167">
            <w:pPr>
              <w:pStyle w:val="ListParagraph"/>
              <w:widowControl/>
              <w:numPr>
                <w:ilvl w:val="0"/>
                <w:numId w:val="35"/>
              </w:numPr>
            </w:pPr>
            <w:r>
              <w:t>Identify stressors and develop strategies for managing your own stress responses.</w:t>
            </w:r>
          </w:p>
          <w:p w:rsidR="0099750C" w:rsidRDefault="0099750C" w:rsidP="00675167">
            <w:pPr>
              <w:pStyle w:val="ListParagraph"/>
              <w:widowControl/>
              <w:numPr>
                <w:ilvl w:val="0"/>
                <w:numId w:val="35"/>
              </w:numPr>
            </w:pPr>
            <w:r>
              <w:t>Ask yourself if your identity and self-worth are wrapped up in your work activities or work roles.</w:t>
            </w:r>
          </w:p>
          <w:p w:rsidR="0099750C" w:rsidRDefault="0099750C" w:rsidP="00675167">
            <w:pPr>
              <w:pStyle w:val="ListParagraph"/>
              <w:widowControl/>
              <w:numPr>
                <w:ilvl w:val="0"/>
                <w:numId w:val="35"/>
              </w:numPr>
            </w:pPr>
            <w:r>
              <w:t xml:space="preserve">Develop or pay attention to the variety of sources of gratification in your life, including family, friends, hobbies, spirituality, etc.  </w:t>
            </w:r>
          </w:p>
          <w:p w:rsidR="0099750C" w:rsidRDefault="0099750C" w:rsidP="00675167">
            <w:pPr>
              <w:pStyle w:val="ListParagraph"/>
              <w:widowControl/>
              <w:numPr>
                <w:ilvl w:val="0"/>
                <w:numId w:val="35"/>
              </w:numPr>
            </w:pPr>
            <w:r>
              <w:t>Be assertive.  Learn how to express differences, make requests, and say “NO” constructively.  Setting boundaries to protect our time, emotional and financial resources is very important!</w:t>
            </w:r>
          </w:p>
          <w:p w:rsidR="0099750C" w:rsidRDefault="0099750C" w:rsidP="00675167">
            <w:pPr>
              <w:pStyle w:val="ListParagraph"/>
              <w:widowControl/>
              <w:numPr>
                <w:ilvl w:val="0"/>
                <w:numId w:val="35"/>
              </w:numPr>
            </w:pPr>
            <w:r>
              <w:t>Good nutrition improves mental functioning which can impact perception and help impr</w:t>
            </w:r>
            <w:r w:rsidR="0038759A">
              <w:t>ove healthy emotional responses.</w:t>
            </w:r>
          </w:p>
          <w:p w:rsidR="0099750C" w:rsidRDefault="0099750C" w:rsidP="00675167">
            <w:pPr>
              <w:pStyle w:val="ListParagraph"/>
              <w:widowControl/>
              <w:numPr>
                <w:ilvl w:val="0"/>
                <w:numId w:val="35"/>
              </w:numPr>
            </w:pPr>
            <w:r>
              <w:t>Getting connected with others improves feelings of belonging and value which decreases feelings of isolation and loneliness whic</w:t>
            </w:r>
            <w:r w:rsidR="0038759A">
              <w:t>h decreases the stress response.</w:t>
            </w:r>
          </w:p>
          <w:p w:rsidR="0099750C" w:rsidRDefault="0099750C" w:rsidP="00675167">
            <w:pPr>
              <w:pStyle w:val="ListParagraph"/>
              <w:widowControl/>
              <w:numPr>
                <w:ilvl w:val="0"/>
                <w:numId w:val="35"/>
              </w:numPr>
            </w:pPr>
            <w:r>
              <w:t>Spiritual exploration can contribute to a sense of well-being which can decrease stress making us more perceptive and effective!</w:t>
            </w:r>
          </w:p>
          <w:p w:rsidR="0099750C" w:rsidRDefault="0099750C" w:rsidP="00197EAF">
            <w:pPr>
              <w:widowControl/>
              <w:spacing w:before="240"/>
            </w:pPr>
            <w:r>
              <w:t>NUTRITION</w:t>
            </w:r>
            <w:r w:rsidR="0038759A">
              <w:t xml:space="preserve"> </w:t>
            </w:r>
            <w:r w:rsidR="00EB5F70">
              <w:t>SUGGESTIONS</w:t>
            </w:r>
            <w:r>
              <w:t>:</w:t>
            </w:r>
          </w:p>
        </w:tc>
      </w:tr>
      <w:tr w:rsidR="00636F6F" w:rsidRPr="00F36396" w:rsidTr="00636F6F">
        <w:trPr>
          <w:trHeight w:val="738"/>
        </w:trPr>
        <w:tc>
          <w:tcPr>
            <w:tcW w:w="4608" w:type="dxa"/>
          </w:tcPr>
          <w:p w:rsidR="00636F6F" w:rsidRDefault="00636F6F" w:rsidP="00675167">
            <w:pPr>
              <w:pStyle w:val="ListParagraph"/>
              <w:widowControl/>
              <w:numPr>
                <w:ilvl w:val="0"/>
                <w:numId w:val="22"/>
              </w:numPr>
            </w:pPr>
            <w:r>
              <w:t>Drink plenty of water</w:t>
            </w:r>
          </w:p>
          <w:p w:rsidR="00636F6F" w:rsidRDefault="00636F6F" w:rsidP="00675167">
            <w:pPr>
              <w:pStyle w:val="ListParagraph"/>
              <w:widowControl/>
              <w:numPr>
                <w:ilvl w:val="0"/>
                <w:numId w:val="22"/>
              </w:numPr>
            </w:pPr>
            <w:r>
              <w:t>Eat healthy meals, not junk food</w:t>
            </w:r>
          </w:p>
        </w:tc>
        <w:tc>
          <w:tcPr>
            <w:tcW w:w="4608" w:type="dxa"/>
          </w:tcPr>
          <w:p w:rsidR="00EB5F70" w:rsidRPr="00636F6F" w:rsidRDefault="00636F6F" w:rsidP="00675167">
            <w:pPr>
              <w:pStyle w:val="ListParagraph"/>
              <w:widowControl/>
              <w:numPr>
                <w:ilvl w:val="0"/>
                <w:numId w:val="22"/>
              </w:numPr>
            </w:pPr>
            <w:r>
              <w:t>Avoid alcohol and other mind-altering substances</w:t>
            </w:r>
          </w:p>
        </w:tc>
      </w:tr>
    </w:tbl>
    <w:p w:rsidR="00636F6F" w:rsidRDefault="0038759A" w:rsidP="00197EAF">
      <w:pPr>
        <w:widowControl/>
        <w:spacing w:before="240"/>
      </w:pPr>
      <w:r>
        <w:t xml:space="preserve">SOCIAL AND EMOTIONAL SUPPORT </w:t>
      </w:r>
      <w:r w:rsidR="00EB5F70">
        <w:t>SUGGESTIONS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636F6F" w:rsidRPr="00F36396" w:rsidTr="007F5BA8">
        <w:trPr>
          <w:trHeight w:val="738"/>
        </w:trPr>
        <w:tc>
          <w:tcPr>
            <w:tcW w:w="4608" w:type="dxa"/>
          </w:tcPr>
          <w:p w:rsidR="00636F6F" w:rsidRDefault="00095916" w:rsidP="00675167">
            <w:pPr>
              <w:pStyle w:val="ListParagraph"/>
              <w:widowControl/>
              <w:numPr>
                <w:ilvl w:val="0"/>
                <w:numId w:val="23"/>
              </w:numPr>
            </w:pPr>
            <w:r>
              <w:t>Don’t keep your thoughts and feelings bottled up - e</w:t>
            </w:r>
            <w:r w:rsidR="00636F6F">
              <w:t xml:space="preserve">xpress </w:t>
            </w:r>
            <w:r>
              <w:t>them to someone you trust</w:t>
            </w:r>
          </w:p>
          <w:p w:rsidR="00636F6F" w:rsidRDefault="00636F6F" w:rsidP="00675167">
            <w:pPr>
              <w:pStyle w:val="ListParagraph"/>
              <w:widowControl/>
              <w:numPr>
                <w:ilvl w:val="0"/>
                <w:numId w:val="23"/>
              </w:numPr>
            </w:pPr>
            <w:r>
              <w:t>Establish a support system</w:t>
            </w:r>
            <w:r w:rsidR="00B13842">
              <w:t>, and use it</w:t>
            </w:r>
          </w:p>
        </w:tc>
        <w:tc>
          <w:tcPr>
            <w:tcW w:w="4608" w:type="dxa"/>
          </w:tcPr>
          <w:p w:rsidR="00636F6F" w:rsidRDefault="00636F6F" w:rsidP="00675167">
            <w:pPr>
              <w:pStyle w:val="ListParagraph"/>
              <w:widowControl/>
              <w:numPr>
                <w:ilvl w:val="0"/>
                <w:numId w:val="23"/>
              </w:numPr>
            </w:pPr>
            <w:r>
              <w:t>Avoid over-committing yourself</w:t>
            </w:r>
            <w:r w:rsidR="00B13842">
              <w:t>; it’s okay to say no.</w:t>
            </w:r>
          </w:p>
          <w:p w:rsidR="00636F6F" w:rsidRPr="00636F6F" w:rsidRDefault="00636F6F" w:rsidP="00675167">
            <w:pPr>
              <w:pStyle w:val="ListParagraph"/>
              <w:widowControl/>
              <w:numPr>
                <w:ilvl w:val="0"/>
                <w:numId w:val="23"/>
              </w:numPr>
            </w:pPr>
            <w:r>
              <w:t>Practice forgiveness, self-compassion, and kindness</w:t>
            </w:r>
          </w:p>
        </w:tc>
      </w:tr>
    </w:tbl>
    <w:p w:rsidR="00197EAF" w:rsidRDefault="00197EA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EB5F70" w:rsidTr="003D7490">
        <w:tc>
          <w:tcPr>
            <w:tcW w:w="9216" w:type="dxa"/>
            <w:shd w:val="clear" w:color="auto" w:fill="F2F2F2" w:themeFill="background1" w:themeFillShade="F2"/>
          </w:tcPr>
          <w:p w:rsidR="00EB5F70" w:rsidRDefault="00EB5F70" w:rsidP="003D7490">
            <w:pPr>
              <w:pStyle w:val="1-BodyText"/>
            </w:pPr>
            <w:r>
              <w:rPr>
                <w:b/>
              </w:rPr>
              <w:t>LIFE BALANCE, cont’d</w:t>
            </w:r>
          </w:p>
        </w:tc>
      </w:tr>
    </w:tbl>
    <w:p w:rsidR="00EB5F70" w:rsidRDefault="00EB5F70" w:rsidP="00197EAF">
      <w:pPr>
        <w:widowControl/>
        <w:spacing w:before="240"/>
      </w:pPr>
      <w:r>
        <w:t>MINDSET SUGGESTIONS: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EB5F70" w:rsidRPr="00F36396" w:rsidTr="003D7490">
        <w:trPr>
          <w:trHeight w:val="738"/>
        </w:trPr>
        <w:tc>
          <w:tcPr>
            <w:tcW w:w="4608" w:type="dxa"/>
          </w:tcPr>
          <w:p w:rsidR="00EB5F70" w:rsidRDefault="00EB5F70" w:rsidP="00675167">
            <w:pPr>
              <w:pStyle w:val="ListParagraph"/>
              <w:widowControl/>
              <w:numPr>
                <w:ilvl w:val="0"/>
                <w:numId w:val="24"/>
              </w:numPr>
            </w:pPr>
            <w:r>
              <w:t>Reframe difficulties as opportunities</w:t>
            </w:r>
          </w:p>
          <w:p w:rsidR="00EB5F70" w:rsidRDefault="00EB5F70" w:rsidP="00675167">
            <w:pPr>
              <w:pStyle w:val="ListParagraph"/>
              <w:widowControl/>
              <w:numPr>
                <w:ilvl w:val="0"/>
                <w:numId w:val="24"/>
              </w:numPr>
            </w:pPr>
            <w:r>
              <w:t>Realize you’re not perfect, but perfectly human</w:t>
            </w:r>
          </w:p>
          <w:p w:rsidR="00EB5F70" w:rsidRDefault="00EB5F70" w:rsidP="00675167">
            <w:pPr>
              <w:pStyle w:val="ListParagraph"/>
              <w:widowControl/>
              <w:numPr>
                <w:ilvl w:val="0"/>
                <w:numId w:val="24"/>
              </w:numPr>
            </w:pPr>
            <w:r>
              <w:t>Translate worry into challenges, and then deal with them directly</w:t>
            </w:r>
          </w:p>
          <w:p w:rsidR="00EB5F70" w:rsidRDefault="00EB5F70" w:rsidP="00675167">
            <w:pPr>
              <w:pStyle w:val="ListParagraph"/>
              <w:widowControl/>
              <w:numPr>
                <w:ilvl w:val="0"/>
                <w:numId w:val="24"/>
              </w:numPr>
            </w:pPr>
            <w:r>
              <w:t>Engage in activities that you enjoy</w:t>
            </w:r>
          </w:p>
        </w:tc>
        <w:tc>
          <w:tcPr>
            <w:tcW w:w="4608" w:type="dxa"/>
          </w:tcPr>
          <w:p w:rsidR="00EB5F70" w:rsidRDefault="00EB5F70" w:rsidP="00675167">
            <w:pPr>
              <w:pStyle w:val="ListParagraph"/>
              <w:widowControl/>
              <w:numPr>
                <w:ilvl w:val="0"/>
                <w:numId w:val="24"/>
              </w:numPr>
            </w:pPr>
            <w:r>
              <w:t>Express gratitude for what you have</w:t>
            </w:r>
          </w:p>
          <w:p w:rsidR="00EB5F70" w:rsidRDefault="00EB5F70" w:rsidP="00675167">
            <w:pPr>
              <w:pStyle w:val="ListParagraph"/>
              <w:widowControl/>
              <w:numPr>
                <w:ilvl w:val="0"/>
                <w:numId w:val="24"/>
              </w:numPr>
            </w:pPr>
            <w:r>
              <w:t>Identify what you can control and what you cannot</w:t>
            </w:r>
          </w:p>
          <w:p w:rsidR="00EB5F70" w:rsidRDefault="00EB5F70" w:rsidP="00675167">
            <w:pPr>
              <w:pStyle w:val="ListParagraph"/>
              <w:widowControl/>
              <w:numPr>
                <w:ilvl w:val="0"/>
                <w:numId w:val="24"/>
              </w:numPr>
            </w:pPr>
            <w:r>
              <w:t>Set realistic and attainable goals,</w:t>
            </w:r>
            <w:r>
              <w:br/>
              <w:t>and visualize achieving them</w:t>
            </w:r>
          </w:p>
          <w:p w:rsidR="00EB5F70" w:rsidRPr="00636F6F" w:rsidRDefault="00EB5F70" w:rsidP="00675167">
            <w:pPr>
              <w:pStyle w:val="ListParagraph"/>
              <w:widowControl/>
              <w:numPr>
                <w:ilvl w:val="0"/>
                <w:numId w:val="24"/>
              </w:numPr>
            </w:pPr>
            <w:r>
              <w:t>Don’t isolate yourself</w:t>
            </w:r>
          </w:p>
        </w:tc>
      </w:tr>
    </w:tbl>
    <w:p w:rsidR="00EB5F70" w:rsidRDefault="00EB5F70" w:rsidP="00197EAF">
      <w:pPr>
        <w:widowControl/>
        <w:spacing w:before="240"/>
      </w:pPr>
      <w:r>
        <w:t>OTHER SELF-CARE SUGGESTIONS: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EB5F70" w:rsidRPr="00F36396" w:rsidTr="003D7490">
        <w:trPr>
          <w:trHeight w:val="738"/>
        </w:trPr>
        <w:tc>
          <w:tcPr>
            <w:tcW w:w="4608" w:type="dxa"/>
          </w:tcPr>
          <w:p w:rsidR="00EB5F70" w:rsidRPr="00EB5F70" w:rsidRDefault="00EB5F70" w:rsidP="00675167">
            <w:pPr>
              <w:pStyle w:val="ListParagraph"/>
              <w:numPr>
                <w:ilvl w:val="0"/>
                <w:numId w:val="24"/>
              </w:numPr>
            </w:pPr>
            <w:r w:rsidRPr="00EB5F70">
              <w:t>Consider occasionally coming in earlier or staying later instead of taking your work home with you every night.</w:t>
            </w:r>
          </w:p>
          <w:p w:rsidR="00EB5F70" w:rsidRDefault="00EB5F70" w:rsidP="00675167">
            <w:pPr>
              <w:pStyle w:val="ListParagraph"/>
              <w:numPr>
                <w:ilvl w:val="0"/>
                <w:numId w:val="24"/>
              </w:numPr>
            </w:pPr>
            <w:r w:rsidRPr="00EB5F70">
              <w:t>Take your lunch break.  You need food for energy to get through the day.  Don't take your job with you on breaks.</w:t>
            </w:r>
          </w:p>
          <w:p w:rsidR="00EB5F70" w:rsidRDefault="00EB5F70" w:rsidP="00675167">
            <w:pPr>
              <w:pStyle w:val="ListParagraph"/>
              <w:numPr>
                <w:ilvl w:val="0"/>
                <w:numId w:val="24"/>
              </w:numPr>
            </w:pPr>
            <w:r>
              <w:t>Get enough sleep</w:t>
            </w:r>
          </w:p>
        </w:tc>
        <w:tc>
          <w:tcPr>
            <w:tcW w:w="4608" w:type="dxa"/>
          </w:tcPr>
          <w:p w:rsidR="00EB5F70" w:rsidRPr="00EB5F70" w:rsidRDefault="00EB5F70" w:rsidP="00675167">
            <w:pPr>
              <w:pStyle w:val="ListParagraph"/>
              <w:numPr>
                <w:ilvl w:val="0"/>
                <w:numId w:val="24"/>
              </w:numPr>
            </w:pPr>
            <w:r w:rsidRPr="00EB5F70">
              <w:t>Reduce the noise level if possible.  Rugs or draperies can help in an office.  Close the door, if you have one, when you need to focus and concentrate.</w:t>
            </w:r>
          </w:p>
          <w:p w:rsidR="00EB5F70" w:rsidRPr="00636F6F" w:rsidRDefault="00EB5F70" w:rsidP="00675167">
            <w:pPr>
              <w:pStyle w:val="ListParagraph"/>
              <w:widowControl/>
              <w:numPr>
                <w:ilvl w:val="0"/>
                <w:numId w:val="24"/>
              </w:numPr>
            </w:pPr>
            <w:r w:rsidRPr="00B4799E">
              <w:t>Take a creative lunch break.  How much of the city or area within lunchtime radius of your job have you ever explored?</w:t>
            </w:r>
          </w:p>
        </w:tc>
      </w:tr>
    </w:tbl>
    <w:p w:rsidR="00636F6F" w:rsidRDefault="00636F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6550C8" w:rsidTr="003D7490">
        <w:tc>
          <w:tcPr>
            <w:tcW w:w="9216" w:type="dxa"/>
            <w:shd w:val="clear" w:color="auto" w:fill="F2F2F2" w:themeFill="background1" w:themeFillShade="F2"/>
          </w:tcPr>
          <w:p w:rsidR="006550C8" w:rsidRDefault="006550C8" w:rsidP="003D7490">
            <w:pPr>
              <w:pStyle w:val="1-BodyText"/>
            </w:pPr>
            <w:r>
              <w:rPr>
                <w:b/>
              </w:rPr>
              <w:t>10-SECOND STRESS RELIEVER</w:t>
            </w:r>
          </w:p>
        </w:tc>
      </w:tr>
      <w:tr w:rsidR="006550C8" w:rsidRPr="00F36396" w:rsidTr="003D7490">
        <w:trPr>
          <w:trHeight w:val="963"/>
        </w:trPr>
        <w:tc>
          <w:tcPr>
            <w:tcW w:w="9216" w:type="dxa"/>
          </w:tcPr>
          <w:p w:rsidR="006550C8" w:rsidRDefault="006550C8" w:rsidP="00197EAF">
            <w:pPr>
              <w:widowControl/>
              <w:spacing w:before="240"/>
            </w:pPr>
            <w:r>
              <w:t>WHEN YOU FEEL STRESSED, IRRITATED OR ANXIOUS:</w:t>
            </w:r>
          </w:p>
          <w:p w:rsidR="006550C8" w:rsidRDefault="006550C8" w:rsidP="00675167">
            <w:pPr>
              <w:pStyle w:val="ListParagraph"/>
              <w:widowControl/>
              <w:numPr>
                <w:ilvl w:val="0"/>
                <w:numId w:val="36"/>
              </w:numPr>
            </w:pPr>
            <w:r>
              <w:t>Smile as you think, “my body doesn’t need this.”</w:t>
            </w:r>
          </w:p>
          <w:p w:rsidR="006550C8" w:rsidRDefault="006550C8" w:rsidP="00675167">
            <w:pPr>
              <w:pStyle w:val="ListParagraph"/>
              <w:widowControl/>
              <w:numPr>
                <w:ilvl w:val="0"/>
                <w:numId w:val="36"/>
              </w:numPr>
            </w:pPr>
            <w:r>
              <w:t>Close your eyes and picture yourself in a place you enjoy and slowly breathe in deeply 3 times.</w:t>
            </w:r>
          </w:p>
          <w:p w:rsidR="006550C8" w:rsidRDefault="00FF67DF" w:rsidP="00675167">
            <w:pPr>
              <w:pStyle w:val="ListParagraph"/>
              <w:widowControl/>
              <w:numPr>
                <w:ilvl w:val="0"/>
                <w:numId w:val="36"/>
              </w:numPr>
            </w:pPr>
            <w:r>
              <w:t>A</w:t>
            </w:r>
            <w:r w:rsidR="006550C8">
              <w:t>s you breathe out, think “</w:t>
            </w:r>
            <w:r w:rsidR="007821FB">
              <w:t>I a</w:t>
            </w:r>
            <w:r w:rsidR="006550C8">
              <w:t>m calm.”</w:t>
            </w:r>
          </w:p>
          <w:p w:rsidR="006550C8" w:rsidRDefault="006550C8" w:rsidP="00675167">
            <w:pPr>
              <w:pStyle w:val="ListParagraph"/>
              <w:widowControl/>
              <w:numPr>
                <w:ilvl w:val="0"/>
                <w:numId w:val="36"/>
              </w:numPr>
            </w:pPr>
            <w:r>
              <w:t>Open your eyes as you th</w:t>
            </w:r>
            <w:r w:rsidR="007821FB">
              <w:t>i</w:t>
            </w:r>
            <w:r>
              <w:t>nk, “</w:t>
            </w:r>
            <w:r w:rsidR="007821FB">
              <w:t xml:space="preserve">I </w:t>
            </w:r>
            <w:r>
              <w:t>can handle this.”</w:t>
            </w:r>
          </w:p>
          <w:p w:rsidR="006550C8" w:rsidRDefault="006550C8" w:rsidP="00675167">
            <w:pPr>
              <w:pStyle w:val="ListParagraph"/>
              <w:widowControl/>
              <w:numPr>
                <w:ilvl w:val="0"/>
                <w:numId w:val="36"/>
              </w:numPr>
            </w:pPr>
            <w:r>
              <w:t>Now approach the task or problem.</w:t>
            </w:r>
          </w:p>
        </w:tc>
      </w:tr>
    </w:tbl>
    <w:p w:rsidR="0017197A" w:rsidRDefault="0017197A">
      <w:pPr>
        <w:widowControl/>
        <w:spacing w:before="0" w:after="0"/>
      </w:pPr>
    </w:p>
    <w:p w:rsidR="0017197A" w:rsidRDefault="0017197A" w:rsidP="0017197A">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0"/>
        <w:gridCol w:w="7626"/>
      </w:tblGrid>
      <w:tr w:rsidR="00C07782" w:rsidTr="00385A6E">
        <w:trPr>
          <w:trHeight w:val="510"/>
        </w:trPr>
        <w:tc>
          <w:tcPr>
            <w:tcW w:w="1590" w:type="dxa"/>
            <w:shd w:val="clear" w:color="auto" w:fill="18187C"/>
            <w:vAlign w:val="center"/>
          </w:tcPr>
          <w:p w:rsidR="00C07782" w:rsidRPr="00D720E8" w:rsidRDefault="00C07782" w:rsidP="00385A6E">
            <w:pPr>
              <w:jc w:val="center"/>
              <w:rPr>
                <w:b/>
              </w:rPr>
            </w:pPr>
            <w:r>
              <w:br w:type="column"/>
            </w:r>
            <w:r w:rsidRPr="004B0646">
              <w:rPr>
                <w:b/>
                <w:sz w:val="28"/>
              </w:rPr>
              <w:t>RESOURCES</w:t>
            </w:r>
          </w:p>
        </w:tc>
        <w:tc>
          <w:tcPr>
            <w:tcW w:w="7626" w:type="dxa"/>
            <w:vAlign w:val="center"/>
          </w:tcPr>
          <w:p w:rsidR="00C07782" w:rsidRPr="00473C4A" w:rsidRDefault="00C07782" w:rsidP="00385A6E">
            <w:pPr>
              <w:rPr>
                <w:sz w:val="36"/>
              </w:rPr>
            </w:pPr>
            <w:r>
              <w:rPr>
                <w:sz w:val="36"/>
              </w:rPr>
              <w:t>RESILIENCE ASSESSMENTS</w:t>
            </w:r>
          </w:p>
        </w:tc>
      </w:tr>
    </w:tbl>
    <w:p w:rsidR="0017197A" w:rsidRDefault="0017197A" w:rsidP="0017197A">
      <w:pPr>
        <w:rPr>
          <w:sz w:val="2"/>
          <w:szCs w:val="2"/>
        </w:rPr>
      </w:pPr>
    </w:p>
    <w:p w:rsidR="0017197A" w:rsidRDefault="0017197A" w:rsidP="0017197A">
      <w:pPr>
        <w:rPr>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900"/>
        <w:gridCol w:w="1530"/>
        <w:gridCol w:w="6480"/>
        <w:gridCol w:w="108"/>
      </w:tblGrid>
      <w:tr w:rsidR="0017197A" w:rsidTr="00216B9D">
        <w:tc>
          <w:tcPr>
            <w:tcW w:w="9108" w:type="dxa"/>
            <w:gridSpan w:val="5"/>
            <w:shd w:val="clear" w:color="auto" w:fill="F2F2F2" w:themeFill="background1" w:themeFillShade="F2"/>
          </w:tcPr>
          <w:p w:rsidR="0017197A" w:rsidRDefault="0025709A" w:rsidP="003D7490">
            <w:pPr>
              <w:pStyle w:val="1-BodyText"/>
            </w:pPr>
            <w:r>
              <w:rPr>
                <w:b/>
              </w:rPr>
              <w:t>ASSESS YOUR RESILIENCE – Part 1</w:t>
            </w:r>
          </w:p>
        </w:tc>
      </w:tr>
      <w:tr w:rsidR="0017197A" w:rsidRPr="00F36396" w:rsidTr="00216B9D">
        <w:trPr>
          <w:trHeight w:val="963"/>
        </w:trPr>
        <w:tc>
          <w:tcPr>
            <w:tcW w:w="9108" w:type="dxa"/>
            <w:gridSpan w:val="5"/>
          </w:tcPr>
          <w:p w:rsidR="0017197A" w:rsidRDefault="0017197A" w:rsidP="0017197A">
            <w:r w:rsidRPr="00E067DE">
              <w:t xml:space="preserve">Below you will find </w:t>
            </w:r>
            <w:r>
              <w:t xml:space="preserve">five </w:t>
            </w:r>
            <w:r w:rsidR="00737614">
              <w:t>factors that are</w:t>
            </w:r>
            <w:r>
              <w:t xml:space="preserve"> associated with resilience. The presence and </w:t>
            </w:r>
            <w:r w:rsidR="00ED356D">
              <w:t>consistency</w:t>
            </w:r>
            <w:r>
              <w:t xml:space="preserve"> of each </w:t>
            </w:r>
            <w:r w:rsidR="00737614">
              <w:t>factor</w:t>
            </w:r>
            <w:r>
              <w:t xml:space="preserve"> </w:t>
            </w:r>
            <w:r w:rsidR="009474BF">
              <w:t>affects</w:t>
            </w:r>
            <w:r>
              <w:t xml:space="preserve"> how resilient you </w:t>
            </w:r>
            <w:r w:rsidR="009474BF">
              <w:t>are</w:t>
            </w:r>
            <w:r>
              <w:t xml:space="preserve">. </w:t>
            </w:r>
            <w:r w:rsidR="009474BF">
              <w:t xml:space="preserve"> When</w:t>
            </w:r>
            <w:r>
              <w:t xml:space="preserve"> </w:t>
            </w:r>
            <w:r w:rsidR="00737614">
              <w:t xml:space="preserve">you </w:t>
            </w:r>
            <w:r>
              <w:t xml:space="preserve">are able to minimize stress and maximize resilience, </w:t>
            </w:r>
            <w:r w:rsidR="00737614">
              <w:t xml:space="preserve">you will </w:t>
            </w:r>
            <w:r>
              <w:t xml:space="preserve">have an easier time </w:t>
            </w:r>
            <w:r w:rsidR="00737614">
              <w:t>managing change</w:t>
            </w:r>
            <w:r>
              <w:t>.</w:t>
            </w:r>
          </w:p>
          <w:p w:rsidR="0017197A" w:rsidRDefault="00ED356D" w:rsidP="003D7490">
            <w:pPr>
              <w:widowControl/>
              <w:spacing w:before="240"/>
            </w:pPr>
            <w:r>
              <w:rPr>
                <w:noProof/>
              </w:rPr>
              <mc:AlternateContent>
                <mc:Choice Requires="wps">
                  <w:drawing>
                    <wp:anchor distT="0" distB="0" distL="114300" distR="114300" simplePos="0" relativeHeight="251675648" behindDoc="0" locked="0" layoutInCell="1" allowOverlap="1" wp14:anchorId="40AAF624" wp14:editId="79B19D97">
                      <wp:simplePos x="0" y="0"/>
                      <wp:positionH relativeFrom="column">
                        <wp:posOffset>-31366</wp:posOffset>
                      </wp:positionH>
                      <wp:positionV relativeFrom="paragraph">
                        <wp:posOffset>105041</wp:posOffset>
                      </wp:positionV>
                      <wp:extent cx="5741035" cy="679775"/>
                      <wp:effectExtent l="0" t="0" r="12065" b="25400"/>
                      <wp:wrapNone/>
                      <wp:docPr id="69" name="Text Box 69"/>
                      <wp:cNvGraphicFramePr/>
                      <a:graphic xmlns:a="http://schemas.openxmlformats.org/drawingml/2006/main">
                        <a:graphicData uri="http://schemas.microsoft.com/office/word/2010/wordprocessingShape">
                          <wps:wsp>
                            <wps:cNvSpPr txBox="1"/>
                            <wps:spPr>
                              <a:xfrm>
                                <a:off x="0" y="0"/>
                                <a:ext cx="5741035" cy="67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7490" w:rsidRDefault="003D7490" w:rsidP="00171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 o:spid="_x0000_s1045" type="#_x0000_t202" style="position:absolute;margin-left:-2.45pt;margin-top:8.25pt;width:452.05pt;height:53.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" fillcolor="white [3201]" strokeweight=".5pt">
                      <v:textbox>
                        <w:txbxContent>
                          <w:p w:rsidR="003D7490" w:rsidRDefault="003D7490" w:rsidP="0017197A"/>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DF793E1" wp14:editId="0DF0F97B">
                      <wp:simplePos x="0" y="0"/>
                      <wp:positionH relativeFrom="column">
                        <wp:posOffset>43055</wp:posOffset>
                      </wp:positionH>
                      <wp:positionV relativeFrom="paragraph">
                        <wp:posOffset>83776</wp:posOffset>
                      </wp:positionV>
                      <wp:extent cx="446410" cy="371941"/>
                      <wp:effectExtent l="0" t="0" r="0" b="0"/>
                      <wp:wrapNone/>
                      <wp:docPr id="71" name="Text Box 71"/>
                      <wp:cNvGraphicFramePr/>
                      <a:graphic xmlns:a="http://schemas.openxmlformats.org/drawingml/2006/main">
                        <a:graphicData uri="http://schemas.microsoft.com/office/word/2010/wordprocessingShape">
                          <wps:wsp>
                            <wps:cNvSpPr txBox="1"/>
                            <wps:spPr>
                              <a:xfrm>
                                <a:off x="0" y="0"/>
                                <a:ext cx="446410" cy="371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17197A">
                                  <w:pPr>
                                    <w:jc w:val="center"/>
                                    <w:rPr>
                                      <w:b/>
                                    </w:rPr>
                                  </w:pPr>
                                  <w:r w:rsidRPr="00E067DE">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046" type="#_x0000_t202" style="position:absolute;margin-left:3.4pt;margin-top:6.6pt;width:35.15pt;height:29.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" filled="f" stroked="f" strokeweight=".5pt">
                      <v:textbox>
                        <w:txbxContent>
                          <w:p w:rsidR="003D7490" w:rsidRPr="00E067DE" w:rsidRDefault="003D7490" w:rsidP="0017197A">
                            <w:pPr>
                              <w:jc w:val="center"/>
                              <w:rPr>
                                <w:b/>
                              </w:rPr>
                            </w:pPr>
                            <w:r w:rsidRPr="00E067DE">
                              <w:rPr>
                                <w:b/>
                              </w:rPr>
                              <w:t>1</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09F95E2" wp14:editId="3545F3C4">
                      <wp:simplePos x="0" y="0"/>
                      <wp:positionH relativeFrom="column">
                        <wp:posOffset>1329465</wp:posOffset>
                      </wp:positionH>
                      <wp:positionV relativeFrom="paragraph">
                        <wp:posOffset>83776</wp:posOffset>
                      </wp:positionV>
                      <wp:extent cx="446410" cy="371941"/>
                      <wp:effectExtent l="0" t="0" r="0" b="0"/>
                      <wp:wrapNone/>
                      <wp:docPr id="72" name="Text Box 72"/>
                      <wp:cNvGraphicFramePr/>
                      <a:graphic xmlns:a="http://schemas.openxmlformats.org/drawingml/2006/main">
                        <a:graphicData uri="http://schemas.microsoft.com/office/word/2010/wordprocessingShape">
                          <wps:wsp>
                            <wps:cNvSpPr txBox="1"/>
                            <wps:spPr>
                              <a:xfrm>
                                <a:off x="0" y="0"/>
                                <a:ext cx="446410" cy="371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17197A">
                                  <w:pPr>
                                    <w:jc w:val="center"/>
                                    <w:rPr>
                                      <w:b/>
                                    </w:rPr>
                                  </w:pPr>
                                  <w:r w:rsidRPr="00E067DE">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2" o:spid="_x0000_s1047" type="#_x0000_t202" style="position:absolute;margin-left:104.7pt;margin-top:6.6pt;width:35.15pt;height:29.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" filled="f" stroked="f" strokeweight=".5pt">
                      <v:textbox>
                        <w:txbxContent>
                          <w:p w:rsidR="003D7490" w:rsidRPr="00E067DE" w:rsidRDefault="003D7490" w:rsidP="0017197A">
                            <w:pPr>
                              <w:jc w:val="center"/>
                              <w:rPr>
                                <w:b/>
                              </w:rPr>
                            </w:pPr>
                            <w:r w:rsidRPr="00E067DE">
                              <w:rPr>
                                <w:b/>
                              </w:rPr>
                              <w:t>2</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7A578FF" wp14:editId="021FC3D4">
                      <wp:simplePos x="0" y="0"/>
                      <wp:positionH relativeFrom="column">
                        <wp:posOffset>2615875</wp:posOffset>
                      </wp:positionH>
                      <wp:positionV relativeFrom="paragraph">
                        <wp:posOffset>83776</wp:posOffset>
                      </wp:positionV>
                      <wp:extent cx="446410" cy="371941"/>
                      <wp:effectExtent l="0" t="0" r="0" b="0"/>
                      <wp:wrapNone/>
                      <wp:docPr id="73" name="Text Box 73"/>
                      <wp:cNvGraphicFramePr/>
                      <a:graphic xmlns:a="http://schemas.openxmlformats.org/drawingml/2006/main">
                        <a:graphicData uri="http://schemas.microsoft.com/office/word/2010/wordprocessingShape">
                          <wps:wsp>
                            <wps:cNvSpPr txBox="1"/>
                            <wps:spPr>
                              <a:xfrm>
                                <a:off x="0" y="0"/>
                                <a:ext cx="446410" cy="371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17197A">
                                  <w:pPr>
                                    <w:jc w:val="center"/>
                                    <w:rPr>
                                      <w:b/>
                                    </w:rPr>
                                  </w:pPr>
                                  <w:r w:rsidRPr="00E067DE">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3" o:spid="_x0000_s1048" type="#_x0000_t202" style="position:absolute;margin-left:205.95pt;margin-top:6.6pt;width:35.15pt;height:29.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" filled="f" stroked="f" strokeweight=".5pt">
                      <v:textbox>
                        <w:txbxContent>
                          <w:p w:rsidR="003D7490" w:rsidRPr="00E067DE" w:rsidRDefault="003D7490" w:rsidP="0017197A">
                            <w:pPr>
                              <w:jc w:val="center"/>
                              <w:rPr>
                                <w:b/>
                              </w:rPr>
                            </w:pPr>
                            <w:r w:rsidRPr="00E067DE">
                              <w:rPr>
                                <w:b/>
                              </w:rPr>
                              <w:t>3</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7A852CA" wp14:editId="2F7CE0C2">
                      <wp:simplePos x="0" y="0"/>
                      <wp:positionH relativeFrom="column">
                        <wp:posOffset>3912917</wp:posOffset>
                      </wp:positionH>
                      <wp:positionV relativeFrom="paragraph">
                        <wp:posOffset>83776</wp:posOffset>
                      </wp:positionV>
                      <wp:extent cx="446410" cy="371941"/>
                      <wp:effectExtent l="0" t="0" r="0" b="0"/>
                      <wp:wrapNone/>
                      <wp:docPr id="74" name="Text Box 74"/>
                      <wp:cNvGraphicFramePr/>
                      <a:graphic xmlns:a="http://schemas.openxmlformats.org/drawingml/2006/main">
                        <a:graphicData uri="http://schemas.microsoft.com/office/word/2010/wordprocessingShape">
                          <wps:wsp>
                            <wps:cNvSpPr txBox="1"/>
                            <wps:spPr>
                              <a:xfrm>
                                <a:off x="0" y="0"/>
                                <a:ext cx="446410" cy="371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17197A">
                                  <w:pPr>
                                    <w:jc w:val="center"/>
                                    <w:rPr>
                                      <w:b/>
                                    </w:rPr>
                                  </w:pPr>
                                  <w:r w:rsidRPr="00E067DE">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 o:spid="_x0000_s1049" type="#_x0000_t202" style="position:absolute;margin-left:308.1pt;margin-top:6.6pt;width:35.15pt;height:2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" filled="f" stroked="f" strokeweight=".5pt">
                      <v:textbox>
                        <w:txbxContent>
                          <w:p w:rsidR="003D7490" w:rsidRPr="00E067DE" w:rsidRDefault="003D7490" w:rsidP="0017197A">
                            <w:pPr>
                              <w:jc w:val="center"/>
                              <w:rPr>
                                <w:b/>
                              </w:rPr>
                            </w:pPr>
                            <w:r w:rsidRPr="00E067DE">
                              <w:rPr>
                                <w:b/>
                              </w:rPr>
                              <w:t>4</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4C746FE" wp14:editId="4BFB7A48">
                      <wp:simplePos x="0" y="0"/>
                      <wp:positionH relativeFrom="column">
                        <wp:posOffset>5199327</wp:posOffset>
                      </wp:positionH>
                      <wp:positionV relativeFrom="paragraph">
                        <wp:posOffset>83776</wp:posOffset>
                      </wp:positionV>
                      <wp:extent cx="446410" cy="371941"/>
                      <wp:effectExtent l="0" t="0" r="0" b="0"/>
                      <wp:wrapNone/>
                      <wp:docPr id="75" name="Text Box 75"/>
                      <wp:cNvGraphicFramePr/>
                      <a:graphic xmlns:a="http://schemas.openxmlformats.org/drawingml/2006/main">
                        <a:graphicData uri="http://schemas.microsoft.com/office/word/2010/wordprocessingShape">
                          <wps:wsp>
                            <wps:cNvSpPr txBox="1"/>
                            <wps:spPr>
                              <a:xfrm>
                                <a:off x="0" y="0"/>
                                <a:ext cx="446410" cy="371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3D7490" w:rsidP="0017197A">
                                  <w:pPr>
                                    <w:jc w:val="center"/>
                                    <w:rPr>
                                      <w:b/>
                                    </w:rPr>
                                  </w:pPr>
                                  <w:r w:rsidRPr="00E067DE">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5" o:spid="_x0000_s1050" type="#_x0000_t202" style="position:absolute;margin-left:409.4pt;margin-top:6.6pt;width:35.15pt;height:29.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" filled="f" stroked="f" strokeweight=".5pt">
                      <v:textbox>
                        <w:txbxContent>
                          <w:p w:rsidR="003D7490" w:rsidRPr="00E067DE" w:rsidRDefault="003D7490" w:rsidP="0017197A">
                            <w:pPr>
                              <w:jc w:val="center"/>
                              <w:rPr>
                                <w:b/>
                              </w:rPr>
                            </w:pPr>
                            <w:r w:rsidRPr="00E067DE">
                              <w:rPr>
                                <w:b/>
                              </w:rPr>
                              <w:t>5</w:t>
                            </w:r>
                          </w:p>
                        </w:txbxContent>
                      </v:textbox>
                    </v:shape>
                  </w:pict>
                </mc:Fallback>
              </mc:AlternateContent>
            </w:r>
          </w:p>
          <w:p w:rsidR="0017197A" w:rsidRDefault="00ED356D" w:rsidP="003D7490">
            <w:pPr>
              <w:widowControl/>
              <w:spacing w:before="240"/>
            </w:pPr>
            <w:r>
              <w:rPr>
                <w:noProof/>
              </w:rPr>
              <mc:AlternateContent>
                <mc:Choice Requires="wps">
                  <w:drawing>
                    <wp:anchor distT="0" distB="0" distL="114300" distR="114300" simplePos="0" relativeHeight="251681792" behindDoc="0" locked="0" layoutInCell="1" allowOverlap="1" wp14:anchorId="098EE73D" wp14:editId="4A49C2C9">
                      <wp:simplePos x="0" y="0"/>
                      <wp:positionH relativeFrom="column">
                        <wp:posOffset>43055</wp:posOffset>
                      </wp:positionH>
                      <wp:positionV relativeFrom="paragraph">
                        <wp:posOffset>53661</wp:posOffset>
                      </wp:positionV>
                      <wp:extent cx="1733558" cy="371941"/>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733558" cy="371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ED356D" w:rsidP="0017197A">
                                  <w:pPr>
                                    <w:rPr>
                                      <w:b/>
                                    </w:rPr>
                                  </w:pPr>
                                  <w:r>
                                    <w:rPr>
                                      <w:b/>
                                    </w:rPr>
                                    <w:t>Rarely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6" o:spid="_x0000_s1051" type="#_x0000_t202" style="position:absolute;margin-left:3.4pt;margin-top:4.25pt;width:136.5pt;height:29.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" filled="f" stroked="f" strokeweight=".5pt">
                      <v:textbox>
                        <w:txbxContent>
                          <w:p w:rsidR="003D7490" w:rsidRPr="00E067DE" w:rsidRDefault="00ED356D" w:rsidP="0017197A">
                            <w:pPr>
                              <w:rPr>
                                <w:b/>
                              </w:rPr>
                            </w:pPr>
                            <w:r>
                              <w:rPr>
                                <w:b/>
                              </w:rPr>
                              <w:t>Rarely</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AC278A2" wp14:editId="619A89A2">
                      <wp:simplePos x="0" y="0"/>
                      <wp:positionH relativeFrom="column">
                        <wp:posOffset>2020512</wp:posOffset>
                      </wp:positionH>
                      <wp:positionV relativeFrom="paragraph">
                        <wp:posOffset>53661</wp:posOffset>
                      </wp:positionV>
                      <wp:extent cx="1650476" cy="371941"/>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650476" cy="371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ED356D" w:rsidP="0017197A">
                                  <w:pPr>
                                    <w:jc w:val="center"/>
                                    <w:rPr>
                                      <w:b/>
                                    </w:rPr>
                                  </w:pPr>
                                  <w:r>
                                    <w:rPr>
                                      <w:b/>
                                    </w:rPr>
                                    <w:t>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7" o:spid="_x0000_s1052" type="#_x0000_t202" style="position:absolute;margin-left:159.1pt;margin-top:4.25pt;width:129.95pt;height:29.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" filled="f" stroked="f" strokeweight=".5pt">
                      <v:textbox>
                        <w:txbxContent>
                          <w:p w:rsidR="003D7490" w:rsidRPr="00E067DE" w:rsidRDefault="00ED356D" w:rsidP="0017197A">
                            <w:pPr>
                              <w:jc w:val="center"/>
                              <w:rPr>
                                <w:b/>
                              </w:rPr>
                            </w:pPr>
                            <w:r>
                              <w:rPr>
                                <w:b/>
                              </w:rPr>
                              <w:t>Often</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09F0132" wp14:editId="6EFD7982">
                      <wp:simplePos x="0" y="0"/>
                      <wp:positionH relativeFrom="column">
                        <wp:posOffset>3912917</wp:posOffset>
                      </wp:positionH>
                      <wp:positionV relativeFrom="paragraph">
                        <wp:posOffset>53661</wp:posOffset>
                      </wp:positionV>
                      <wp:extent cx="1733558" cy="371941"/>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733558" cy="371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490" w:rsidRPr="00E067DE" w:rsidRDefault="00ED356D" w:rsidP="0017197A">
                                  <w:pPr>
                                    <w:jc w:val="right"/>
                                    <w:rPr>
                                      <w:b/>
                                    </w:rPr>
                                  </w:pPr>
                                  <w:r>
                                    <w:rPr>
                                      <w:b/>
                                    </w:rPr>
                                    <w:t>Always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8" o:spid="_x0000_s1053" type="#_x0000_t202" style="position:absolute;margin-left:308.1pt;margin-top:4.25pt;width:136.5pt;height:29.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" filled="f" stroked="f" strokeweight=".5pt">
                      <v:textbox>
                        <w:txbxContent>
                          <w:p w:rsidR="003D7490" w:rsidRPr="00E067DE" w:rsidRDefault="00ED356D" w:rsidP="0017197A">
                            <w:pPr>
                              <w:jc w:val="right"/>
                              <w:rPr>
                                <w:b/>
                              </w:rPr>
                            </w:pPr>
                            <w:r>
                              <w:rPr>
                                <w:b/>
                              </w:rPr>
                              <w:t>Always</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D2B5FB9" wp14:editId="54040603">
                      <wp:simplePos x="0" y="0"/>
                      <wp:positionH relativeFrom="column">
                        <wp:posOffset>106844</wp:posOffset>
                      </wp:positionH>
                      <wp:positionV relativeFrom="paragraph">
                        <wp:posOffset>117456</wp:posOffset>
                      </wp:positionV>
                      <wp:extent cx="5442968" cy="0"/>
                      <wp:effectExtent l="0" t="0" r="24765" b="19050"/>
                      <wp:wrapNone/>
                      <wp:docPr id="80" name="Straight Connector 80"/>
                      <wp:cNvGraphicFramePr/>
                      <a:graphic xmlns:a="http://schemas.openxmlformats.org/drawingml/2006/main">
                        <a:graphicData uri="http://schemas.microsoft.com/office/word/2010/wordprocessingShape">
                          <wps:wsp>
                            <wps:cNvCnPr/>
                            <wps:spPr>
                              <a:xfrm>
                                <a:off x="0" y="0"/>
                                <a:ext cx="5442968" cy="0"/>
                              </a:xfrm>
                              <a:prstGeom prst="line">
                                <a:avLst/>
                              </a:prstGeom>
                              <a:ln w="190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4pt,9.25pt" to="43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" strokecolor="#5a5a5a [2109]" strokeweight="1.5pt"/>
                  </w:pict>
                </mc:Fallback>
              </mc:AlternateContent>
            </w:r>
          </w:p>
          <w:p w:rsidR="0017197A" w:rsidRDefault="0017197A" w:rsidP="003D7490">
            <w:pPr>
              <w:widowControl/>
              <w:spacing w:before="240"/>
            </w:pPr>
          </w:p>
          <w:p w:rsidR="0017197A" w:rsidRDefault="0017197A" w:rsidP="0017197A">
            <w:pPr>
              <w:widowControl/>
              <w:spacing w:before="240"/>
            </w:pPr>
            <w:r>
              <w:t xml:space="preserve">RESILIENCE </w:t>
            </w:r>
            <w:r w:rsidR="00737614">
              <w:t>FACTORS</w:t>
            </w:r>
            <w:r>
              <w:t>:</w:t>
            </w:r>
          </w:p>
          <w:p w:rsidR="00687D60" w:rsidRPr="00D8399F" w:rsidRDefault="00687D60" w:rsidP="00ED356D">
            <w:pPr>
              <w:rPr>
                <w:i/>
              </w:rPr>
            </w:pPr>
            <w:r w:rsidRPr="00D8399F">
              <w:rPr>
                <w:i/>
              </w:rPr>
              <w:t xml:space="preserve">Use the 1-5 scale to identify </w:t>
            </w:r>
            <w:r w:rsidR="00ED356D">
              <w:rPr>
                <w:i/>
              </w:rPr>
              <w:t>how often each factor below is present for you</w:t>
            </w:r>
            <w:r w:rsidR="00294038">
              <w:rPr>
                <w:i/>
              </w:rPr>
              <w:t>:</w:t>
            </w:r>
          </w:p>
        </w:tc>
      </w:tr>
      <w:tr w:rsidR="0017197A" w:rsidTr="00374131">
        <w:trPr>
          <w:gridBefore w:val="1"/>
          <w:gridAfter w:val="1"/>
          <w:wBefore w:w="90" w:type="dxa"/>
          <w:wAfter w:w="108" w:type="dxa"/>
          <w:trHeight w:val="242"/>
        </w:trPr>
        <w:tc>
          <w:tcPr>
            <w:tcW w:w="900" w:type="dxa"/>
            <w:tcBorders>
              <w:bottom w:val="single" w:sz="4" w:space="0" w:color="auto"/>
            </w:tcBorders>
          </w:tcPr>
          <w:p w:rsidR="0017197A" w:rsidRPr="00455E82" w:rsidRDefault="0017197A" w:rsidP="00374131">
            <w:pPr>
              <w:spacing w:before="80" w:after="80"/>
              <w:jc w:val="center"/>
              <w:rPr>
                <w:color w:val="000000"/>
              </w:rPr>
            </w:pPr>
          </w:p>
        </w:tc>
        <w:tc>
          <w:tcPr>
            <w:tcW w:w="1530" w:type="dxa"/>
          </w:tcPr>
          <w:p w:rsidR="0017197A" w:rsidRPr="00D070A0" w:rsidRDefault="0017197A" w:rsidP="00374131">
            <w:pPr>
              <w:spacing w:before="80" w:after="80"/>
              <w:rPr>
                <w:b/>
                <w:color w:val="000000"/>
              </w:rPr>
            </w:pPr>
            <w:r w:rsidRPr="00D070A0">
              <w:rPr>
                <w:b/>
                <w:color w:val="000000"/>
              </w:rPr>
              <w:t>Positive</w:t>
            </w:r>
            <w:r w:rsidR="00D070A0">
              <w:rPr>
                <w:b/>
                <w:color w:val="000000"/>
              </w:rPr>
              <w:t>:</w:t>
            </w:r>
          </w:p>
        </w:tc>
        <w:tc>
          <w:tcPr>
            <w:tcW w:w="6480" w:type="dxa"/>
          </w:tcPr>
          <w:p w:rsidR="0017197A" w:rsidRPr="00455E82" w:rsidRDefault="0017197A" w:rsidP="00ED356D">
            <w:pPr>
              <w:spacing w:before="80" w:after="80"/>
              <w:rPr>
                <w:color w:val="000000"/>
              </w:rPr>
            </w:pPr>
            <w:r>
              <w:rPr>
                <w:color w:val="000000"/>
              </w:rPr>
              <w:t xml:space="preserve">You view life as </w:t>
            </w:r>
            <w:r w:rsidR="00ED356D">
              <w:rPr>
                <w:color w:val="000000"/>
              </w:rPr>
              <w:t>opportunity-</w:t>
            </w:r>
            <w:r>
              <w:rPr>
                <w:color w:val="000000"/>
              </w:rPr>
              <w:t>filled</w:t>
            </w:r>
            <w:r w:rsidR="00ED356D">
              <w:rPr>
                <w:color w:val="000000"/>
              </w:rPr>
              <w:t>, even when it is challenging.</w:t>
            </w:r>
          </w:p>
        </w:tc>
      </w:tr>
      <w:tr w:rsidR="0017197A" w:rsidTr="00374131">
        <w:trPr>
          <w:gridBefore w:val="1"/>
          <w:gridAfter w:val="1"/>
          <w:wBefore w:w="90" w:type="dxa"/>
          <w:wAfter w:w="108" w:type="dxa"/>
          <w:trHeight w:val="260"/>
        </w:trPr>
        <w:tc>
          <w:tcPr>
            <w:tcW w:w="900" w:type="dxa"/>
            <w:tcBorders>
              <w:top w:val="single" w:sz="4" w:space="0" w:color="auto"/>
              <w:bottom w:val="single" w:sz="4" w:space="0" w:color="auto"/>
            </w:tcBorders>
          </w:tcPr>
          <w:p w:rsidR="0017197A" w:rsidRPr="00455E82" w:rsidRDefault="0017197A" w:rsidP="00374131">
            <w:pPr>
              <w:spacing w:before="80" w:after="80"/>
              <w:jc w:val="center"/>
              <w:rPr>
                <w:color w:val="000000"/>
              </w:rPr>
            </w:pPr>
          </w:p>
        </w:tc>
        <w:tc>
          <w:tcPr>
            <w:tcW w:w="1530" w:type="dxa"/>
          </w:tcPr>
          <w:p w:rsidR="0017197A" w:rsidRPr="00D070A0" w:rsidRDefault="0017197A" w:rsidP="00374131">
            <w:pPr>
              <w:spacing w:before="80" w:after="80"/>
              <w:rPr>
                <w:b/>
                <w:color w:val="000000"/>
              </w:rPr>
            </w:pPr>
            <w:r w:rsidRPr="00D070A0">
              <w:rPr>
                <w:b/>
                <w:color w:val="000000"/>
              </w:rPr>
              <w:t>Focused</w:t>
            </w:r>
            <w:r w:rsidR="00D070A0">
              <w:rPr>
                <w:b/>
                <w:color w:val="000000"/>
              </w:rPr>
              <w:t>:</w:t>
            </w:r>
          </w:p>
        </w:tc>
        <w:tc>
          <w:tcPr>
            <w:tcW w:w="6480" w:type="dxa"/>
          </w:tcPr>
          <w:p w:rsidR="0017197A" w:rsidRPr="00455E82" w:rsidRDefault="0017197A" w:rsidP="00374131">
            <w:pPr>
              <w:spacing w:before="80" w:after="80"/>
              <w:rPr>
                <w:color w:val="000000"/>
              </w:rPr>
            </w:pPr>
            <w:r>
              <w:rPr>
                <w:color w:val="000000"/>
              </w:rPr>
              <w:t>You maintain a clear vision of what is to be achieved.</w:t>
            </w:r>
          </w:p>
        </w:tc>
      </w:tr>
      <w:tr w:rsidR="0017197A" w:rsidTr="00374131">
        <w:trPr>
          <w:gridBefore w:val="1"/>
          <w:gridAfter w:val="1"/>
          <w:wBefore w:w="90" w:type="dxa"/>
          <w:wAfter w:w="108" w:type="dxa"/>
          <w:trHeight w:val="287"/>
        </w:trPr>
        <w:tc>
          <w:tcPr>
            <w:tcW w:w="900" w:type="dxa"/>
            <w:tcBorders>
              <w:top w:val="single" w:sz="4" w:space="0" w:color="auto"/>
              <w:bottom w:val="single" w:sz="4" w:space="0" w:color="auto"/>
            </w:tcBorders>
          </w:tcPr>
          <w:p w:rsidR="0017197A" w:rsidRPr="00455E82" w:rsidRDefault="0017197A" w:rsidP="00374131">
            <w:pPr>
              <w:spacing w:before="80" w:after="80"/>
              <w:jc w:val="center"/>
              <w:rPr>
                <w:color w:val="000000"/>
              </w:rPr>
            </w:pPr>
          </w:p>
        </w:tc>
        <w:tc>
          <w:tcPr>
            <w:tcW w:w="1530" w:type="dxa"/>
          </w:tcPr>
          <w:p w:rsidR="0017197A" w:rsidRPr="00D070A0" w:rsidRDefault="0017197A" w:rsidP="00374131">
            <w:pPr>
              <w:spacing w:before="80" w:after="80"/>
              <w:rPr>
                <w:b/>
                <w:color w:val="000000"/>
              </w:rPr>
            </w:pPr>
            <w:r w:rsidRPr="00D070A0">
              <w:rPr>
                <w:b/>
                <w:color w:val="000000"/>
              </w:rPr>
              <w:t>Flexible</w:t>
            </w:r>
            <w:r w:rsidR="00D070A0">
              <w:rPr>
                <w:b/>
                <w:color w:val="000000"/>
              </w:rPr>
              <w:t>:</w:t>
            </w:r>
          </w:p>
        </w:tc>
        <w:tc>
          <w:tcPr>
            <w:tcW w:w="6480" w:type="dxa"/>
          </w:tcPr>
          <w:p w:rsidR="0017197A" w:rsidRPr="00455E82" w:rsidRDefault="0017197A" w:rsidP="00374131">
            <w:pPr>
              <w:spacing w:before="80" w:after="80"/>
              <w:rPr>
                <w:color w:val="000000"/>
              </w:rPr>
            </w:pPr>
            <w:r>
              <w:rPr>
                <w:color w:val="000000"/>
              </w:rPr>
              <w:t>You remain pliable when responding to uncertainty.</w:t>
            </w:r>
          </w:p>
        </w:tc>
      </w:tr>
      <w:tr w:rsidR="0017197A" w:rsidTr="00374131">
        <w:trPr>
          <w:gridBefore w:val="1"/>
          <w:gridAfter w:val="1"/>
          <w:wBefore w:w="90" w:type="dxa"/>
          <w:wAfter w:w="108" w:type="dxa"/>
          <w:trHeight w:val="215"/>
        </w:trPr>
        <w:tc>
          <w:tcPr>
            <w:tcW w:w="900" w:type="dxa"/>
            <w:tcBorders>
              <w:top w:val="single" w:sz="4" w:space="0" w:color="auto"/>
              <w:bottom w:val="single" w:sz="4" w:space="0" w:color="auto"/>
            </w:tcBorders>
          </w:tcPr>
          <w:p w:rsidR="0017197A" w:rsidRPr="00455E82" w:rsidRDefault="0017197A" w:rsidP="00374131">
            <w:pPr>
              <w:spacing w:before="80" w:after="80"/>
              <w:jc w:val="center"/>
              <w:rPr>
                <w:color w:val="000000"/>
              </w:rPr>
            </w:pPr>
          </w:p>
        </w:tc>
        <w:tc>
          <w:tcPr>
            <w:tcW w:w="1530" w:type="dxa"/>
          </w:tcPr>
          <w:p w:rsidR="0017197A" w:rsidRPr="00D070A0" w:rsidRDefault="0017197A" w:rsidP="00374131">
            <w:pPr>
              <w:spacing w:before="80" w:after="80"/>
              <w:rPr>
                <w:b/>
                <w:color w:val="000000"/>
              </w:rPr>
            </w:pPr>
            <w:r w:rsidRPr="00D070A0">
              <w:rPr>
                <w:b/>
                <w:color w:val="000000"/>
              </w:rPr>
              <w:t>Organized</w:t>
            </w:r>
            <w:r w:rsidR="00D070A0">
              <w:rPr>
                <w:b/>
                <w:color w:val="000000"/>
              </w:rPr>
              <w:t>:</w:t>
            </w:r>
          </w:p>
        </w:tc>
        <w:tc>
          <w:tcPr>
            <w:tcW w:w="6480" w:type="dxa"/>
          </w:tcPr>
          <w:p w:rsidR="0017197A" w:rsidRPr="00455E82" w:rsidRDefault="0017197A" w:rsidP="00374131">
            <w:pPr>
              <w:spacing w:before="80" w:after="80"/>
              <w:rPr>
                <w:color w:val="000000"/>
              </w:rPr>
            </w:pPr>
            <w:r>
              <w:rPr>
                <w:color w:val="000000"/>
              </w:rPr>
              <w:t>You apply structure to help manage ambiguity.</w:t>
            </w:r>
          </w:p>
        </w:tc>
      </w:tr>
      <w:tr w:rsidR="0017197A" w:rsidTr="00374131">
        <w:trPr>
          <w:gridBefore w:val="1"/>
          <w:gridAfter w:val="1"/>
          <w:wBefore w:w="90" w:type="dxa"/>
          <w:wAfter w:w="108" w:type="dxa"/>
          <w:trHeight w:val="242"/>
        </w:trPr>
        <w:tc>
          <w:tcPr>
            <w:tcW w:w="900" w:type="dxa"/>
            <w:tcBorders>
              <w:top w:val="single" w:sz="4" w:space="0" w:color="auto"/>
              <w:bottom w:val="single" w:sz="4" w:space="0" w:color="auto"/>
            </w:tcBorders>
          </w:tcPr>
          <w:p w:rsidR="0017197A" w:rsidRPr="00455E82" w:rsidRDefault="0017197A" w:rsidP="00374131">
            <w:pPr>
              <w:spacing w:before="80" w:after="80"/>
              <w:jc w:val="center"/>
              <w:rPr>
                <w:color w:val="000000"/>
              </w:rPr>
            </w:pPr>
          </w:p>
        </w:tc>
        <w:tc>
          <w:tcPr>
            <w:tcW w:w="1530" w:type="dxa"/>
          </w:tcPr>
          <w:p w:rsidR="0017197A" w:rsidRPr="00D070A0" w:rsidRDefault="0017197A" w:rsidP="00374131">
            <w:pPr>
              <w:spacing w:before="80" w:after="80"/>
              <w:rPr>
                <w:b/>
                <w:color w:val="000000"/>
              </w:rPr>
            </w:pPr>
            <w:r w:rsidRPr="00D070A0">
              <w:rPr>
                <w:b/>
                <w:color w:val="000000"/>
              </w:rPr>
              <w:t>Proactive</w:t>
            </w:r>
            <w:r w:rsidR="00D070A0">
              <w:rPr>
                <w:b/>
                <w:color w:val="000000"/>
              </w:rPr>
              <w:t>:</w:t>
            </w:r>
          </w:p>
        </w:tc>
        <w:tc>
          <w:tcPr>
            <w:tcW w:w="6480" w:type="dxa"/>
          </w:tcPr>
          <w:p w:rsidR="0017197A" w:rsidRPr="00455E82" w:rsidRDefault="0017197A" w:rsidP="00374131">
            <w:pPr>
              <w:spacing w:before="80" w:after="80"/>
              <w:rPr>
                <w:color w:val="000000"/>
              </w:rPr>
            </w:pPr>
            <w:r>
              <w:rPr>
                <w:color w:val="000000"/>
              </w:rPr>
              <w:t>You engage in change instead of avoiding it.</w:t>
            </w:r>
          </w:p>
        </w:tc>
      </w:tr>
    </w:tbl>
    <w:p w:rsidR="0017197A" w:rsidRDefault="0017197A">
      <w:pPr>
        <w:widowControl/>
        <w:spacing w:before="0"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8"/>
      </w:tblGrid>
      <w:tr w:rsidR="00374131" w:rsidRPr="00F36396" w:rsidTr="009474BF">
        <w:trPr>
          <w:trHeight w:val="963"/>
        </w:trPr>
        <w:tc>
          <w:tcPr>
            <w:tcW w:w="9108" w:type="dxa"/>
          </w:tcPr>
          <w:p w:rsidR="00D8399F" w:rsidRDefault="00D8399F" w:rsidP="00D8399F">
            <w:pPr>
              <w:widowControl/>
              <w:tabs>
                <w:tab w:val="left" w:pos="6647"/>
              </w:tabs>
              <w:spacing w:before="0" w:after="0"/>
              <w:rPr>
                <w:i/>
              </w:rPr>
            </w:pPr>
          </w:p>
          <w:p w:rsidR="00374131" w:rsidRPr="00D8399F" w:rsidRDefault="00374131" w:rsidP="00D8399F">
            <w:pPr>
              <w:widowControl/>
              <w:tabs>
                <w:tab w:val="left" w:pos="6647"/>
              </w:tabs>
              <w:spacing w:before="0" w:after="0"/>
              <w:rPr>
                <w:i/>
              </w:rPr>
            </w:pPr>
            <w:r w:rsidRPr="00D8399F">
              <w:rPr>
                <w:i/>
              </w:rPr>
              <w:t xml:space="preserve">Now total your scores and compare </w:t>
            </w:r>
            <w:r w:rsidR="009474BF" w:rsidRPr="00D8399F">
              <w:rPr>
                <w:i/>
              </w:rPr>
              <w:t xml:space="preserve">the sum </w:t>
            </w:r>
            <w:r w:rsidRPr="00D8399F">
              <w:rPr>
                <w:i/>
              </w:rPr>
              <w:t>to the chart below:</w:t>
            </w:r>
            <w:r w:rsidR="00D8399F" w:rsidRPr="00D8399F">
              <w:rPr>
                <w:i/>
              </w:rPr>
              <w:tab/>
            </w:r>
          </w:p>
          <w:p w:rsidR="00374131" w:rsidRDefault="00374131" w:rsidP="00374131">
            <w:pPr>
              <w:widowControl/>
              <w:spacing w:before="0" w:after="0"/>
            </w:pPr>
          </w:p>
          <w:p w:rsidR="002E6FCA" w:rsidRDefault="00374131" w:rsidP="00942F12">
            <w:pPr>
              <w:widowControl/>
              <w:tabs>
                <w:tab w:val="right" w:pos="1062"/>
                <w:tab w:val="center" w:pos="1332"/>
                <w:tab w:val="left" w:pos="1602"/>
              </w:tabs>
              <w:spacing w:before="0"/>
              <w:ind w:left="1620" w:hanging="1620"/>
            </w:pPr>
            <w:r>
              <w:tab/>
            </w:r>
            <w:r w:rsidRPr="003D7490">
              <w:rPr>
                <w:b/>
              </w:rPr>
              <w:t>20</w:t>
            </w:r>
            <w:r w:rsidR="009474BF">
              <w:rPr>
                <w:b/>
              </w:rPr>
              <w:t xml:space="preserve"> </w:t>
            </w:r>
            <w:r w:rsidRPr="003D7490">
              <w:rPr>
                <w:b/>
              </w:rPr>
              <w:t>-</w:t>
            </w:r>
            <w:r w:rsidR="009474BF">
              <w:rPr>
                <w:b/>
              </w:rPr>
              <w:t xml:space="preserve"> </w:t>
            </w:r>
            <w:r w:rsidRPr="003D7490">
              <w:rPr>
                <w:b/>
              </w:rPr>
              <w:t xml:space="preserve">25 </w:t>
            </w:r>
            <w:r w:rsidRPr="003D7490">
              <w:rPr>
                <w:b/>
              </w:rPr>
              <w:tab/>
              <w:t xml:space="preserve">= </w:t>
            </w:r>
            <w:r w:rsidR="00942F12">
              <w:rPr>
                <w:b/>
              </w:rPr>
              <w:tab/>
            </w:r>
            <w:r w:rsidRPr="003D7490">
              <w:rPr>
                <w:b/>
              </w:rPr>
              <w:t>High</w:t>
            </w:r>
            <w:r>
              <w:rPr>
                <w:b/>
              </w:rPr>
              <w:t>er</w:t>
            </w:r>
            <w:r w:rsidRPr="003D7490">
              <w:rPr>
                <w:b/>
              </w:rPr>
              <w:t xml:space="preserve"> Resilience</w:t>
            </w:r>
            <w:r>
              <w:t>. Keep up the good work.</w:t>
            </w:r>
            <w:r>
              <w:tab/>
            </w:r>
          </w:p>
          <w:p w:rsidR="002E6FCA" w:rsidRDefault="002E6FCA" w:rsidP="00942F12">
            <w:pPr>
              <w:widowControl/>
              <w:tabs>
                <w:tab w:val="right" w:pos="1062"/>
                <w:tab w:val="center" w:pos="1332"/>
                <w:tab w:val="left" w:pos="1602"/>
              </w:tabs>
              <w:spacing w:before="0"/>
              <w:ind w:left="1620" w:hanging="1620"/>
            </w:pPr>
            <w:r>
              <w:rPr>
                <w:b/>
              </w:rPr>
              <w:tab/>
            </w:r>
            <w:r w:rsidR="00374131" w:rsidRPr="003D7490">
              <w:rPr>
                <w:b/>
              </w:rPr>
              <w:t>15</w:t>
            </w:r>
            <w:r w:rsidR="009474BF">
              <w:rPr>
                <w:b/>
              </w:rPr>
              <w:t xml:space="preserve"> </w:t>
            </w:r>
            <w:r w:rsidR="00374131" w:rsidRPr="003D7490">
              <w:rPr>
                <w:b/>
              </w:rPr>
              <w:t>-</w:t>
            </w:r>
            <w:r w:rsidR="009474BF">
              <w:rPr>
                <w:b/>
              </w:rPr>
              <w:t xml:space="preserve"> </w:t>
            </w:r>
            <w:r w:rsidR="00374131" w:rsidRPr="003D7490">
              <w:rPr>
                <w:b/>
              </w:rPr>
              <w:t xml:space="preserve">19 </w:t>
            </w:r>
            <w:r w:rsidR="00374131" w:rsidRPr="003D7490">
              <w:rPr>
                <w:b/>
              </w:rPr>
              <w:tab/>
              <w:t xml:space="preserve">= </w:t>
            </w:r>
            <w:r w:rsidR="00942F12">
              <w:rPr>
                <w:b/>
              </w:rPr>
              <w:tab/>
            </w:r>
            <w:r w:rsidR="00374131" w:rsidRPr="003D7490">
              <w:rPr>
                <w:b/>
              </w:rPr>
              <w:t>Medium Resilience</w:t>
            </w:r>
            <w:r w:rsidR="00374131">
              <w:t xml:space="preserve">. </w:t>
            </w:r>
            <w:r>
              <w:t>You have an opportunity to strengthen your resilience.</w:t>
            </w:r>
            <w:r w:rsidR="00374131">
              <w:tab/>
            </w:r>
          </w:p>
          <w:p w:rsidR="00374131" w:rsidRDefault="002E6FCA" w:rsidP="00942F12">
            <w:pPr>
              <w:widowControl/>
              <w:tabs>
                <w:tab w:val="right" w:pos="1062"/>
                <w:tab w:val="center" w:pos="1332"/>
                <w:tab w:val="left" w:pos="1602"/>
              </w:tabs>
              <w:spacing w:before="0"/>
              <w:ind w:left="1620" w:hanging="1620"/>
            </w:pPr>
            <w:r>
              <w:rPr>
                <w:b/>
              </w:rPr>
              <w:tab/>
            </w:r>
            <w:r w:rsidR="00374131" w:rsidRPr="003D7490">
              <w:rPr>
                <w:b/>
              </w:rPr>
              <w:t xml:space="preserve">14 or less </w:t>
            </w:r>
            <w:r w:rsidR="00374131" w:rsidRPr="003D7490">
              <w:rPr>
                <w:b/>
              </w:rPr>
              <w:tab/>
              <w:t xml:space="preserve">= </w:t>
            </w:r>
            <w:r w:rsidR="00942F12">
              <w:rPr>
                <w:b/>
              </w:rPr>
              <w:tab/>
            </w:r>
            <w:r w:rsidR="00374131" w:rsidRPr="003D7490">
              <w:rPr>
                <w:b/>
              </w:rPr>
              <w:t>Low</w:t>
            </w:r>
            <w:r w:rsidR="00374131">
              <w:rPr>
                <w:b/>
              </w:rPr>
              <w:t>er</w:t>
            </w:r>
            <w:r w:rsidR="00374131" w:rsidRPr="003D7490">
              <w:rPr>
                <w:b/>
              </w:rPr>
              <w:t xml:space="preserve"> Resilience</w:t>
            </w:r>
            <w:r w:rsidR="00374131">
              <w:t>.</w:t>
            </w:r>
            <w:r w:rsidR="00374131">
              <w:rPr>
                <w:b/>
              </w:rPr>
              <w:t xml:space="preserve"> </w:t>
            </w:r>
            <w:r w:rsidR="00737614">
              <w:t xml:space="preserve">It’s time to </w:t>
            </w:r>
            <w:r>
              <w:t>implement stress-management</w:t>
            </w:r>
            <w:r w:rsidR="00D8399F">
              <w:t xml:space="preserve"> and resilience-building </w:t>
            </w:r>
            <w:r>
              <w:t>strategies</w:t>
            </w:r>
            <w:r w:rsidR="00737614">
              <w:t xml:space="preserve">. </w:t>
            </w:r>
          </w:p>
          <w:p w:rsidR="002E6FCA" w:rsidRDefault="002E6FCA" w:rsidP="00942F12">
            <w:pPr>
              <w:widowControl/>
              <w:tabs>
                <w:tab w:val="right" w:pos="1062"/>
                <w:tab w:val="center" w:pos="1332"/>
                <w:tab w:val="left" w:pos="1602"/>
              </w:tabs>
              <w:spacing w:before="0"/>
              <w:ind w:left="1620" w:hanging="1620"/>
              <w:rPr>
                <w:b/>
              </w:rPr>
            </w:pPr>
          </w:p>
          <w:p w:rsidR="002E6FCA" w:rsidRPr="00D8399F" w:rsidRDefault="002E6FCA" w:rsidP="00D8399F">
            <w:pPr>
              <w:widowControl/>
              <w:spacing w:before="0"/>
              <w:rPr>
                <w:i/>
              </w:rPr>
            </w:pPr>
            <w:r w:rsidRPr="002E6FCA">
              <w:rPr>
                <w:i/>
              </w:rPr>
              <w:t>Review the Stress Management Strategies in the previous section and Resilience Strategies on the following pages to keep your resilience high.</w:t>
            </w:r>
          </w:p>
        </w:tc>
      </w:tr>
    </w:tbl>
    <w:p w:rsidR="009474BF" w:rsidRDefault="009474BF">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7626"/>
      </w:tblGrid>
      <w:tr w:rsidR="0025709A" w:rsidTr="00385A6E">
        <w:tc>
          <w:tcPr>
            <w:tcW w:w="9216" w:type="dxa"/>
            <w:gridSpan w:val="2"/>
            <w:shd w:val="clear" w:color="auto" w:fill="F2F2F2" w:themeFill="background1" w:themeFillShade="F2"/>
          </w:tcPr>
          <w:p w:rsidR="0025709A" w:rsidRPr="005B5E91" w:rsidRDefault="0025709A" w:rsidP="0025709A">
            <w:pPr>
              <w:pStyle w:val="1-BodyText"/>
            </w:pPr>
            <w:r>
              <w:rPr>
                <w:b/>
              </w:rPr>
              <w:t>ASSESS YOUR RESILIENCE – Part 2</w:t>
            </w:r>
          </w:p>
        </w:tc>
      </w:tr>
      <w:tr w:rsidR="0025709A" w:rsidRPr="007821FB" w:rsidTr="00385A6E">
        <w:trPr>
          <w:trHeight w:val="963"/>
        </w:trPr>
        <w:tc>
          <w:tcPr>
            <w:tcW w:w="9216" w:type="dxa"/>
            <w:gridSpan w:val="2"/>
          </w:tcPr>
          <w:p w:rsidR="0025709A" w:rsidRDefault="0025709A" w:rsidP="00442281">
            <w:pPr>
              <w:spacing w:before="360"/>
              <w:rPr>
                <w:color w:val="000000"/>
              </w:rPr>
            </w:pPr>
            <w:r>
              <w:rPr>
                <w:color w:val="000000"/>
              </w:rPr>
              <w:t xml:space="preserve">DO YOU DO ANY OF THESE? </w:t>
            </w:r>
            <w:r w:rsidR="00442281">
              <w:rPr>
                <w:color w:val="000000"/>
              </w:rPr>
              <w:t>These are 10 grand illusions that silently undermine your resilience:</w:t>
            </w:r>
          </w:p>
          <w:p w:rsidR="00442281" w:rsidRPr="00442281" w:rsidRDefault="00442281" w:rsidP="00675167">
            <w:pPr>
              <w:pStyle w:val="ListParagraph"/>
              <w:numPr>
                <w:ilvl w:val="0"/>
                <w:numId w:val="37"/>
              </w:numPr>
              <w:rPr>
                <w:color w:val="000000"/>
              </w:rPr>
            </w:pPr>
            <w:r w:rsidRPr="00442281">
              <w:rPr>
                <w:b/>
                <w:color w:val="000000"/>
              </w:rPr>
              <w:t>All-or-nothing thinking</w:t>
            </w:r>
            <w:r w:rsidRPr="00442281">
              <w:rPr>
                <w:color w:val="000000"/>
              </w:rPr>
              <w:t xml:space="preserve">. In this type of thinking, you're either a hero or a failure. Any small misstep marks you as a failure. This kind of thinking can lead to crippling perfectionism. </w:t>
            </w:r>
          </w:p>
          <w:p w:rsidR="00442281" w:rsidRPr="00442281" w:rsidRDefault="00442281" w:rsidP="00675167">
            <w:pPr>
              <w:pStyle w:val="ListParagraph"/>
              <w:numPr>
                <w:ilvl w:val="0"/>
                <w:numId w:val="37"/>
              </w:numPr>
              <w:rPr>
                <w:color w:val="000000"/>
              </w:rPr>
            </w:pPr>
            <w:r w:rsidRPr="00442281">
              <w:rPr>
                <w:b/>
                <w:color w:val="000000"/>
              </w:rPr>
              <w:t>Overgeneralization</w:t>
            </w:r>
            <w:r w:rsidRPr="00442281">
              <w:rPr>
                <w:color w:val="000000"/>
              </w:rPr>
              <w:t>. Whenever something bad happens, it's bound to happen again and again. If somebody you've idealized turns you down for a date, for example, you feel certain that the next person will, too.</w:t>
            </w:r>
          </w:p>
          <w:p w:rsidR="00442281" w:rsidRPr="00442281" w:rsidRDefault="00442281" w:rsidP="00675167">
            <w:pPr>
              <w:pStyle w:val="ListParagraph"/>
              <w:numPr>
                <w:ilvl w:val="0"/>
                <w:numId w:val="37"/>
              </w:numPr>
              <w:rPr>
                <w:color w:val="000000"/>
              </w:rPr>
            </w:pPr>
            <w:r w:rsidRPr="00442281">
              <w:rPr>
                <w:b/>
                <w:color w:val="000000"/>
              </w:rPr>
              <w:t>The mental filter</w:t>
            </w:r>
            <w:r w:rsidRPr="00442281">
              <w:rPr>
                <w:color w:val="000000"/>
              </w:rPr>
              <w:t>. You dwell on the downside of any situation while overlooking anything positive. If you're an editor, you may become obsessed with a typo that escaped into print rather than congratulating yourself for getting out a great issue.</w:t>
            </w:r>
          </w:p>
          <w:p w:rsidR="00442281" w:rsidRPr="00442281" w:rsidRDefault="00442281" w:rsidP="00675167">
            <w:pPr>
              <w:pStyle w:val="ListParagraph"/>
              <w:numPr>
                <w:ilvl w:val="0"/>
                <w:numId w:val="37"/>
              </w:numPr>
              <w:rPr>
                <w:color w:val="000000"/>
              </w:rPr>
            </w:pPr>
            <w:r w:rsidRPr="00442281">
              <w:rPr>
                <w:b/>
                <w:color w:val="000000"/>
              </w:rPr>
              <w:t>Diminishing the positive</w:t>
            </w:r>
            <w:r w:rsidRPr="00442281">
              <w:rPr>
                <w:color w:val="000000"/>
              </w:rPr>
              <w:t>. In this kind of thinking, you tend to twist positive events into negative ones. If you just got a raise, for example, you may put yourself down for not getting a bigger raise.</w:t>
            </w:r>
          </w:p>
          <w:p w:rsidR="00442281" w:rsidRPr="00442281" w:rsidRDefault="00442281" w:rsidP="00675167">
            <w:pPr>
              <w:pStyle w:val="ListParagraph"/>
              <w:numPr>
                <w:ilvl w:val="0"/>
                <w:numId w:val="37"/>
              </w:numPr>
              <w:rPr>
                <w:color w:val="000000"/>
              </w:rPr>
            </w:pPr>
            <w:r w:rsidRPr="00442281">
              <w:rPr>
                <w:b/>
                <w:color w:val="000000"/>
              </w:rPr>
              <w:t>Jumping to conclusions</w:t>
            </w:r>
            <w:r w:rsidRPr="00442281">
              <w:rPr>
                <w:color w:val="000000"/>
              </w:rPr>
              <w:t>. You become either a mind reader or a fortune teller -- whatever it takes to see trouble on the horizon. If a friend doesn't return a call, he secretly dislikes you. If you like your job, you'll probably lose it soon.</w:t>
            </w:r>
          </w:p>
          <w:p w:rsidR="00442281" w:rsidRPr="00442281" w:rsidRDefault="00442281" w:rsidP="00675167">
            <w:pPr>
              <w:pStyle w:val="ListParagraph"/>
              <w:numPr>
                <w:ilvl w:val="0"/>
                <w:numId w:val="37"/>
              </w:numPr>
              <w:rPr>
                <w:color w:val="000000"/>
              </w:rPr>
            </w:pPr>
            <w:r w:rsidRPr="00442281">
              <w:rPr>
                <w:b/>
                <w:color w:val="000000"/>
              </w:rPr>
              <w:t>The binocular trick</w:t>
            </w:r>
            <w:r w:rsidRPr="00442281">
              <w:rPr>
                <w:color w:val="000000"/>
              </w:rPr>
              <w:t>. It's as if you're wearing special lenses that let you see everything blown out of proportion. Little problems become monstrous; major victories, trifling.</w:t>
            </w:r>
          </w:p>
          <w:p w:rsidR="00442281" w:rsidRPr="00442281" w:rsidRDefault="00442281" w:rsidP="00675167">
            <w:pPr>
              <w:pStyle w:val="ListParagraph"/>
              <w:numPr>
                <w:ilvl w:val="0"/>
                <w:numId w:val="37"/>
              </w:numPr>
              <w:rPr>
                <w:color w:val="000000"/>
              </w:rPr>
            </w:pPr>
            <w:r w:rsidRPr="00442281">
              <w:rPr>
                <w:b/>
                <w:color w:val="000000"/>
              </w:rPr>
              <w:t>Emotional reasoning</w:t>
            </w:r>
            <w:r w:rsidRPr="00442281">
              <w:rPr>
                <w:color w:val="000000"/>
              </w:rPr>
              <w:t>. You believe mood reflects your true identity: You feel lousy because you are lousy.</w:t>
            </w:r>
          </w:p>
          <w:p w:rsidR="00442281" w:rsidRPr="00442281" w:rsidRDefault="00442281" w:rsidP="00675167">
            <w:pPr>
              <w:pStyle w:val="ListParagraph"/>
              <w:numPr>
                <w:ilvl w:val="0"/>
                <w:numId w:val="37"/>
              </w:numPr>
              <w:rPr>
                <w:color w:val="000000"/>
              </w:rPr>
            </w:pPr>
            <w:r w:rsidRPr="00442281">
              <w:rPr>
                <w:b/>
                <w:color w:val="000000"/>
              </w:rPr>
              <w:t>'Should' and 'must' thoughts.</w:t>
            </w:r>
            <w:r w:rsidRPr="00442281">
              <w:rPr>
                <w:color w:val="000000"/>
              </w:rPr>
              <w:t xml:space="preserve"> You constantly remind yourself of things you should or must do. At the end of the day, you feel buried in guilt and shame. You may also dwell on things that other people should or must do, setting yourself up for frustration and bitterness.</w:t>
            </w:r>
          </w:p>
          <w:p w:rsidR="00442281" w:rsidRPr="00442281" w:rsidRDefault="00442281" w:rsidP="00675167">
            <w:pPr>
              <w:pStyle w:val="ListParagraph"/>
              <w:numPr>
                <w:ilvl w:val="0"/>
                <w:numId w:val="37"/>
              </w:numPr>
              <w:rPr>
                <w:color w:val="000000"/>
              </w:rPr>
            </w:pPr>
            <w:r w:rsidRPr="00442281">
              <w:rPr>
                <w:b/>
                <w:color w:val="000000"/>
              </w:rPr>
              <w:t>Labeling and mislabeling.</w:t>
            </w:r>
            <w:r w:rsidRPr="00442281">
              <w:rPr>
                <w:color w:val="000000"/>
              </w:rPr>
              <w:t xml:space="preserve"> You tend to equate your 'self' with what you do, and since everyone makes mistakes, over time you develop a negative self-image based on errors you've made. If you invested in a high-tech stock deal that blew up in your face, for example, you view yourself as a failure. Failure, loser, dummy: The labels stick. If you tend to label other people as well, you'll reap a lot of hostility.</w:t>
            </w:r>
          </w:p>
          <w:p w:rsidR="0025709A" w:rsidRPr="00442281" w:rsidRDefault="00442281" w:rsidP="00675167">
            <w:pPr>
              <w:pStyle w:val="ListParagraph"/>
              <w:numPr>
                <w:ilvl w:val="0"/>
                <w:numId w:val="37"/>
              </w:numPr>
              <w:rPr>
                <w:color w:val="000000"/>
              </w:rPr>
            </w:pPr>
            <w:r w:rsidRPr="00442281">
              <w:rPr>
                <w:b/>
                <w:color w:val="000000"/>
              </w:rPr>
              <w:t>Personalization.</w:t>
            </w:r>
            <w:r w:rsidRPr="00442281">
              <w:rPr>
                <w:color w:val="000000"/>
              </w:rPr>
              <w:t xml:space="preserve"> You assume responsibility for anything that goes wrong, even when it's not your fault. Burns calls this line of thinking "the mother of guilt."</w:t>
            </w:r>
          </w:p>
          <w:p w:rsidR="0025709A" w:rsidRDefault="0025709A" w:rsidP="00385A6E">
            <w:pPr>
              <w:rPr>
                <w:color w:val="000000"/>
              </w:rPr>
            </w:pPr>
          </w:p>
          <w:p w:rsidR="00442281" w:rsidRDefault="00442281" w:rsidP="00385A6E">
            <w:pPr>
              <w:rPr>
                <w:color w:val="000000"/>
              </w:rPr>
            </w:pPr>
            <w:r>
              <w:rPr>
                <w:rFonts w:ascii="Calibri" w:hAnsi="Calibri" w:cs="Calibri"/>
                <w:sz w:val="22"/>
              </w:rPr>
              <w:t xml:space="preserve">From Burns, D.D. (1999). </w:t>
            </w:r>
            <w:r w:rsidRPr="00E204C5">
              <w:rPr>
                <w:rFonts w:ascii="Calibri" w:hAnsi="Calibri" w:cs="Calibri"/>
                <w:i/>
                <w:sz w:val="22"/>
              </w:rPr>
              <w:t>The Feeling Good Handbook</w:t>
            </w:r>
            <w:r>
              <w:rPr>
                <w:rFonts w:ascii="Calibri" w:hAnsi="Calibri" w:cs="Calibri"/>
                <w:sz w:val="22"/>
              </w:rPr>
              <w:t>, Revised Edition. New York: Plume.</w:t>
            </w:r>
          </w:p>
          <w:p w:rsidR="0025709A" w:rsidRPr="00B930D2" w:rsidRDefault="0025709A" w:rsidP="00385A6E">
            <w:pPr>
              <w:jc w:val="right"/>
            </w:pPr>
          </w:p>
        </w:tc>
      </w:tr>
      <w:tr w:rsidR="00C07782" w:rsidTr="00385A6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10"/>
        </w:trPr>
        <w:tc>
          <w:tcPr>
            <w:tcW w:w="1590" w:type="dxa"/>
            <w:shd w:val="clear" w:color="auto" w:fill="18187C"/>
            <w:vAlign w:val="center"/>
          </w:tcPr>
          <w:p w:rsidR="00C07782" w:rsidRPr="00D720E8" w:rsidRDefault="00C07782" w:rsidP="00385A6E">
            <w:pPr>
              <w:jc w:val="center"/>
              <w:rPr>
                <w:b/>
              </w:rPr>
            </w:pPr>
            <w:r>
              <w:br w:type="column"/>
            </w:r>
            <w:r w:rsidRPr="004B0646">
              <w:rPr>
                <w:b/>
                <w:sz w:val="28"/>
              </w:rPr>
              <w:t>RESOURCES</w:t>
            </w:r>
          </w:p>
        </w:tc>
        <w:tc>
          <w:tcPr>
            <w:tcW w:w="7626" w:type="dxa"/>
            <w:vAlign w:val="center"/>
          </w:tcPr>
          <w:p w:rsidR="00C07782" w:rsidRPr="00473C4A" w:rsidRDefault="00C07782" w:rsidP="00C07782">
            <w:pPr>
              <w:rPr>
                <w:sz w:val="36"/>
              </w:rPr>
            </w:pPr>
            <w:r>
              <w:rPr>
                <w:sz w:val="36"/>
              </w:rPr>
              <w:t>RESILIENCE STRATEGIES</w:t>
            </w:r>
          </w:p>
        </w:tc>
      </w:tr>
    </w:tbl>
    <w:p w:rsidR="002E6FCA" w:rsidRDefault="002E6FCA" w:rsidP="002E6FCA">
      <w:pPr>
        <w:rPr>
          <w:sz w:val="2"/>
          <w:szCs w:val="2"/>
        </w:rPr>
      </w:pPr>
    </w:p>
    <w:p w:rsidR="002E6FCA" w:rsidRDefault="002E6FCA" w:rsidP="002E6FCA">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9108"/>
      </w:tblGrid>
      <w:tr w:rsidR="002E6FCA" w:rsidTr="00442281">
        <w:trPr>
          <w:gridBefore w:val="1"/>
          <w:wBefore w:w="108" w:type="dxa"/>
        </w:trPr>
        <w:tc>
          <w:tcPr>
            <w:tcW w:w="9108" w:type="dxa"/>
            <w:shd w:val="clear" w:color="auto" w:fill="F2F2F2" w:themeFill="background1" w:themeFillShade="F2"/>
          </w:tcPr>
          <w:p w:rsidR="002E6FCA" w:rsidRPr="00D8399F" w:rsidRDefault="002E6FCA" w:rsidP="00385A6E">
            <w:pPr>
              <w:pStyle w:val="1-BodyText"/>
              <w:rPr>
                <w:b/>
              </w:rPr>
            </w:pPr>
            <w:r w:rsidRPr="00D8399F">
              <w:rPr>
                <w:b/>
              </w:rPr>
              <w:t>ENHANCING RESILIENCE</w:t>
            </w:r>
          </w:p>
        </w:tc>
      </w:tr>
      <w:tr w:rsidR="002E6FCA" w:rsidRPr="00F36396" w:rsidTr="00442281">
        <w:trPr>
          <w:gridBefore w:val="1"/>
          <w:wBefore w:w="108" w:type="dxa"/>
          <w:trHeight w:val="963"/>
        </w:trPr>
        <w:tc>
          <w:tcPr>
            <w:tcW w:w="9108" w:type="dxa"/>
          </w:tcPr>
          <w:p w:rsidR="002E6FCA" w:rsidRPr="008864F0" w:rsidRDefault="002E6FCA" w:rsidP="00675167">
            <w:pPr>
              <w:pStyle w:val="ListParagraph"/>
              <w:numPr>
                <w:ilvl w:val="0"/>
                <w:numId w:val="44"/>
              </w:numPr>
            </w:pPr>
            <w:r w:rsidRPr="008864F0">
              <w:t>Find a sense of purpose.</w:t>
            </w:r>
          </w:p>
          <w:p w:rsidR="002E6FCA" w:rsidRPr="008864F0" w:rsidRDefault="002E6FCA" w:rsidP="00675167">
            <w:pPr>
              <w:pStyle w:val="ListParagraph"/>
              <w:numPr>
                <w:ilvl w:val="0"/>
                <w:numId w:val="44"/>
              </w:numPr>
            </w:pPr>
            <w:r w:rsidRPr="008864F0">
              <w:t>Have a positive outlook.</w:t>
            </w:r>
          </w:p>
          <w:p w:rsidR="002E6FCA" w:rsidRPr="008864F0" w:rsidRDefault="002E6FCA" w:rsidP="00675167">
            <w:pPr>
              <w:pStyle w:val="ListParagraph"/>
              <w:numPr>
                <w:ilvl w:val="0"/>
                <w:numId w:val="44"/>
              </w:numPr>
            </w:pPr>
            <w:r w:rsidRPr="008864F0">
              <w:t>Take pleasure in small joys.</w:t>
            </w:r>
          </w:p>
          <w:p w:rsidR="002E6FCA" w:rsidRPr="008864F0" w:rsidRDefault="002E6FCA" w:rsidP="00675167">
            <w:pPr>
              <w:pStyle w:val="ListParagraph"/>
              <w:numPr>
                <w:ilvl w:val="0"/>
                <w:numId w:val="44"/>
              </w:numPr>
            </w:pPr>
            <w:r w:rsidRPr="008864F0">
              <w:t>Take an active approach to problem solving.</w:t>
            </w:r>
          </w:p>
          <w:p w:rsidR="002E6FCA" w:rsidRPr="008864F0" w:rsidRDefault="002E6FCA" w:rsidP="00675167">
            <w:pPr>
              <w:pStyle w:val="ListParagraph"/>
              <w:numPr>
                <w:ilvl w:val="0"/>
                <w:numId w:val="44"/>
              </w:numPr>
            </w:pPr>
            <w:r w:rsidRPr="008864F0">
              <w:t>Build relationships.</w:t>
            </w:r>
          </w:p>
          <w:p w:rsidR="002E6FCA" w:rsidRPr="008864F0" w:rsidRDefault="002E6FCA" w:rsidP="00675167">
            <w:pPr>
              <w:pStyle w:val="ListParagraph"/>
              <w:numPr>
                <w:ilvl w:val="0"/>
                <w:numId w:val="44"/>
              </w:numPr>
            </w:pPr>
            <w:r w:rsidRPr="008864F0">
              <w:t>Keep learning.</w:t>
            </w:r>
          </w:p>
          <w:p w:rsidR="002E6FCA" w:rsidRPr="008864F0" w:rsidRDefault="002E6FCA" w:rsidP="00675167">
            <w:pPr>
              <w:pStyle w:val="ListParagraph"/>
              <w:numPr>
                <w:ilvl w:val="0"/>
                <w:numId w:val="44"/>
              </w:numPr>
            </w:pPr>
            <w:r w:rsidRPr="008864F0">
              <w:t>Expect change.</w:t>
            </w:r>
          </w:p>
          <w:p w:rsidR="002E6FCA" w:rsidRPr="008864F0" w:rsidRDefault="002E6FCA" w:rsidP="00675167">
            <w:pPr>
              <w:pStyle w:val="ListParagraph"/>
              <w:numPr>
                <w:ilvl w:val="0"/>
                <w:numId w:val="44"/>
              </w:numPr>
            </w:pPr>
            <w:r w:rsidRPr="008864F0">
              <w:t>Do something; don’t complain.</w:t>
            </w:r>
          </w:p>
          <w:p w:rsidR="002E6FCA" w:rsidRDefault="002E6FCA" w:rsidP="00675167">
            <w:pPr>
              <w:pStyle w:val="ListParagraph"/>
              <w:numPr>
                <w:ilvl w:val="0"/>
                <w:numId w:val="44"/>
              </w:numPr>
            </w:pPr>
            <w:r w:rsidRPr="008864F0">
              <w:t>Care for yourself.</w:t>
            </w:r>
          </w:p>
          <w:p w:rsidR="002E6FCA" w:rsidRDefault="002E6FCA" w:rsidP="00675167">
            <w:pPr>
              <w:pStyle w:val="ListParagraph"/>
              <w:numPr>
                <w:ilvl w:val="0"/>
                <w:numId w:val="44"/>
              </w:numPr>
            </w:pPr>
            <w:r>
              <w:t>Attitude is a choice.</w:t>
            </w:r>
          </w:p>
          <w:p w:rsidR="002E6FCA" w:rsidRDefault="002E6FCA" w:rsidP="00D8399F">
            <w:pPr>
              <w:ind w:left="360"/>
            </w:pPr>
          </w:p>
        </w:tc>
      </w:tr>
      <w:tr w:rsidR="002E6FCA" w:rsidTr="00442281">
        <w:trPr>
          <w:gridBefore w:val="1"/>
          <w:wBefore w:w="108" w:type="dxa"/>
        </w:trPr>
        <w:tc>
          <w:tcPr>
            <w:tcW w:w="9108" w:type="dxa"/>
            <w:shd w:val="clear" w:color="auto" w:fill="F2F2F2" w:themeFill="background1" w:themeFillShade="F2"/>
          </w:tcPr>
          <w:p w:rsidR="002E6FCA" w:rsidRPr="00D8399F" w:rsidRDefault="002E6FCA" w:rsidP="002E6FCA">
            <w:pPr>
              <w:pStyle w:val="1-BodyText"/>
              <w:rPr>
                <w:b/>
              </w:rPr>
            </w:pPr>
            <w:r w:rsidRPr="00D8399F">
              <w:rPr>
                <w:b/>
              </w:rPr>
              <w:t>IMPROVING YOUR MINDSET</w:t>
            </w:r>
          </w:p>
        </w:tc>
      </w:tr>
      <w:tr w:rsidR="002E6FCA" w:rsidRPr="00F36396" w:rsidTr="00442281">
        <w:trPr>
          <w:gridBefore w:val="1"/>
          <w:wBefore w:w="108" w:type="dxa"/>
          <w:trHeight w:val="963"/>
        </w:trPr>
        <w:tc>
          <w:tcPr>
            <w:tcW w:w="9108" w:type="dxa"/>
          </w:tcPr>
          <w:p w:rsidR="002E6FCA" w:rsidRDefault="002E6FCA" w:rsidP="00675167">
            <w:pPr>
              <w:pStyle w:val="ListParagraph"/>
              <w:numPr>
                <w:ilvl w:val="0"/>
                <w:numId w:val="45"/>
              </w:numPr>
            </w:pPr>
            <w:r>
              <w:t>Shift perceptions and beliefs from a “pessimistic” outlook to an “optimistic” point of view.</w:t>
            </w:r>
          </w:p>
          <w:p w:rsidR="002E6FCA" w:rsidRDefault="002E6FCA" w:rsidP="00675167">
            <w:pPr>
              <w:pStyle w:val="ListParagraph"/>
              <w:numPr>
                <w:ilvl w:val="0"/>
                <w:numId w:val="45"/>
              </w:numPr>
            </w:pPr>
            <w:r>
              <w:t>View change as an opportunity and understand the need for change.</w:t>
            </w:r>
          </w:p>
          <w:p w:rsidR="002E6FCA" w:rsidRDefault="002E6FCA" w:rsidP="00675167">
            <w:pPr>
              <w:pStyle w:val="ListParagraph"/>
              <w:numPr>
                <w:ilvl w:val="0"/>
                <w:numId w:val="45"/>
              </w:numPr>
            </w:pPr>
            <w:r>
              <w:t>Focus on learning and reframing negatives into positives.</w:t>
            </w:r>
          </w:p>
          <w:p w:rsidR="002E6FCA" w:rsidRDefault="002E6FCA" w:rsidP="00675167">
            <w:pPr>
              <w:pStyle w:val="ListParagraph"/>
              <w:numPr>
                <w:ilvl w:val="0"/>
                <w:numId w:val="45"/>
              </w:numPr>
            </w:pPr>
            <w:r>
              <w:t>Try out new ways of doing things.</w:t>
            </w:r>
          </w:p>
          <w:p w:rsidR="002E6FCA" w:rsidRDefault="002E6FCA" w:rsidP="00675167">
            <w:pPr>
              <w:pStyle w:val="ListParagraph"/>
              <w:numPr>
                <w:ilvl w:val="0"/>
                <w:numId w:val="45"/>
              </w:numPr>
            </w:pPr>
            <w:r>
              <w:t>“People are made, not born.”</w:t>
            </w:r>
          </w:p>
          <w:p w:rsidR="00442281" w:rsidRDefault="00442281" w:rsidP="00385A6E"/>
        </w:tc>
      </w:tr>
      <w:tr w:rsidR="00442281" w:rsidRPr="00ED5DF1" w:rsidTr="00442281">
        <w:tc>
          <w:tcPr>
            <w:tcW w:w="9216" w:type="dxa"/>
            <w:gridSpan w:val="2"/>
            <w:shd w:val="clear" w:color="auto" w:fill="F2F2F2" w:themeFill="background1" w:themeFillShade="F2"/>
          </w:tcPr>
          <w:p w:rsidR="00442281" w:rsidRPr="00D8399F" w:rsidRDefault="00442281" w:rsidP="00385A6E">
            <w:pPr>
              <w:rPr>
                <w:b/>
              </w:rPr>
            </w:pPr>
            <w:r>
              <w:rPr>
                <w:b/>
              </w:rPr>
              <w:t xml:space="preserve">RESILIENT </w:t>
            </w:r>
            <w:r w:rsidRPr="00D8399F">
              <w:rPr>
                <w:b/>
              </w:rPr>
              <w:t>COMMUNICATION</w:t>
            </w:r>
          </w:p>
        </w:tc>
      </w:tr>
    </w:tbl>
    <w:p w:rsidR="00442281" w:rsidRDefault="00442281" w:rsidP="00442281">
      <w:pPr>
        <w:pStyle w:val="1-BodyText"/>
        <w:spacing w:before="240"/>
      </w:pPr>
      <w:r>
        <w:t>COMMUNICATE PROACTIVELY AND POSITIVELY:</w:t>
      </w:r>
    </w:p>
    <w:p w:rsidR="00442281" w:rsidRDefault="00442281" w:rsidP="00675167">
      <w:pPr>
        <w:pStyle w:val="ListParagraph"/>
        <w:numPr>
          <w:ilvl w:val="0"/>
          <w:numId w:val="43"/>
        </w:numPr>
      </w:pPr>
      <w:r>
        <w:t>Ask questions in a positive way.</w:t>
      </w:r>
    </w:p>
    <w:p w:rsidR="00442281" w:rsidRDefault="00442281" w:rsidP="00675167">
      <w:pPr>
        <w:pStyle w:val="ListParagraph"/>
        <w:numPr>
          <w:ilvl w:val="0"/>
          <w:numId w:val="43"/>
        </w:numPr>
      </w:pPr>
      <w:r>
        <w:t>Deal directly with things that bother you.</w:t>
      </w:r>
    </w:p>
    <w:p w:rsidR="00442281" w:rsidRDefault="00442281" w:rsidP="00675167">
      <w:pPr>
        <w:pStyle w:val="ListParagraph"/>
        <w:numPr>
          <w:ilvl w:val="0"/>
          <w:numId w:val="43"/>
        </w:numPr>
      </w:pPr>
      <w:r>
        <w:t>Speak at the right time, to the right person, in an appropriate manner. This is crucial for maintaining your own morale and the team morale.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D8399F" w:rsidRPr="00ED5DF1" w:rsidTr="00D8399F">
        <w:tc>
          <w:tcPr>
            <w:tcW w:w="9216" w:type="dxa"/>
            <w:shd w:val="clear" w:color="auto" w:fill="F2F2F2" w:themeFill="background1" w:themeFillShade="F2"/>
          </w:tcPr>
          <w:p w:rsidR="00D8399F" w:rsidRPr="00D8399F" w:rsidRDefault="00D8399F" w:rsidP="00D8399F">
            <w:pPr>
              <w:rPr>
                <w:b/>
              </w:rPr>
            </w:pPr>
            <w:r>
              <w:rPr>
                <w:b/>
              </w:rPr>
              <w:t xml:space="preserve">RESILIENT </w:t>
            </w:r>
            <w:r w:rsidRPr="00D8399F">
              <w:rPr>
                <w:b/>
              </w:rPr>
              <w:t>COMMUNICATION</w:t>
            </w:r>
            <w:r w:rsidR="00442281">
              <w:rPr>
                <w:b/>
              </w:rPr>
              <w:t>, cont’d</w:t>
            </w:r>
          </w:p>
        </w:tc>
      </w:tr>
    </w:tbl>
    <w:p w:rsidR="00D8399F" w:rsidRPr="00B94DA2" w:rsidRDefault="00D8399F" w:rsidP="00D8399F">
      <w:pPr>
        <w:pStyle w:val="1-BodyText"/>
      </w:pPr>
      <w:r w:rsidRPr="00B94DA2">
        <w:t>DEMONSTRATE EMPATHY</w:t>
      </w:r>
      <w:r>
        <w:t>:</w:t>
      </w:r>
    </w:p>
    <w:p w:rsidR="00D8399F" w:rsidRDefault="00D8399F" w:rsidP="00675167">
      <w:pPr>
        <w:pStyle w:val="1-BodyText"/>
        <w:numPr>
          <w:ilvl w:val="0"/>
          <w:numId w:val="32"/>
        </w:numPr>
      </w:pPr>
      <w:r>
        <w:t>Put yourself in the other person’s shoes.</w:t>
      </w:r>
    </w:p>
    <w:p w:rsidR="00D8399F" w:rsidRDefault="00D8399F" w:rsidP="00675167">
      <w:pPr>
        <w:pStyle w:val="1-BodyText"/>
        <w:numPr>
          <w:ilvl w:val="0"/>
          <w:numId w:val="32"/>
        </w:numPr>
      </w:pPr>
      <w:r>
        <w:t>Project a sincere, empathetic attitude.</w:t>
      </w:r>
    </w:p>
    <w:p w:rsidR="00D8399F" w:rsidRDefault="00D8399F" w:rsidP="00675167">
      <w:pPr>
        <w:pStyle w:val="1-BodyText"/>
        <w:numPr>
          <w:ilvl w:val="0"/>
          <w:numId w:val="32"/>
        </w:numPr>
      </w:pPr>
      <w:r>
        <w:t>Respond to feelings, not the content.</w:t>
      </w:r>
    </w:p>
    <w:p w:rsidR="00D8399F" w:rsidRDefault="00D8399F" w:rsidP="00675167">
      <w:pPr>
        <w:pStyle w:val="1-BodyText"/>
        <w:numPr>
          <w:ilvl w:val="0"/>
          <w:numId w:val="32"/>
        </w:numPr>
      </w:pPr>
      <w:r>
        <w:t>Recognize that people have the right to their own point of view.</w:t>
      </w:r>
    </w:p>
    <w:p w:rsidR="00D8399F" w:rsidRDefault="00D8399F" w:rsidP="00675167">
      <w:pPr>
        <w:pStyle w:val="1-BodyText"/>
        <w:numPr>
          <w:ilvl w:val="0"/>
          <w:numId w:val="32"/>
        </w:numPr>
      </w:pPr>
      <w:r>
        <w:t>Identify the concerns of the individual.</w:t>
      </w:r>
    </w:p>
    <w:p w:rsidR="00D8399F" w:rsidRDefault="00D8399F" w:rsidP="00675167">
      <w:pPr>
        <w:pStyle w:val="1-BodyText"/>
        <w:numPr>
          <w:ilvl w:val="0"/>
          <w:numId w:val="32"/>
        </w:numPr>
      </w:pPr>
      <w:r>
        <w:t>Ask open-ended questions.</w:t>
      </w:r>
    </w:p>
    <w:p w:rsidR="00D8399F" w:rsidRDefault="00D8399F" w:rsidP="00675167">
      <w:pPr>
        <w:pStyle w:val="1-BodyText"/>
        <w:numPr>
          <w:ilvl w:val="0"/>
          <w:numId w:val="32"/>
        </w:numPr>
      </w:pPr>
      <w:r>
        <w:t>Eliminate interrupting, assuming, judging.</w:t>
      </w:r>
    </w:p>
    <w:p w:rsidR="00D8399F" w:rsidRDefault="00D8399F" w:rsidP="00675167">
      <w:pPr>
        <w:pStyle w:val="1-BodyText"/>
        <w:numPr>
          <w:ilvl w:val="0"/>
          <w:numId w:val="32"/>
        </w:numPr>
      </w:pPr>
      <w:r>
        <w:t>Paraphrase or state what you heard in your own words.</w:t>
      </w:r>
    </w:p>
    <w:p w:rsidR="00D8399F" w:rsidRDefault="00D8399F" w:rsidP="00D8399F">
      <w:pPr>
        <w:pStyle w:val="1-BodyText"/>
      </w:pPr>
    </w:p>
    <w:p w:rsidR="00D8399F" w:rsidRDefault="00D8399F" w:rsidP="00D8399F">
      <w:pPr>
        <w:pStyle w:val="1-BodyText"/>
      </w:pPr>
      <w:r>
        <w:t>COMMUNICATE EMPATHETICALLY:</w:t>
      </w:r>
    </w:p>
    <w:p w:rsidR="00D8399F" w:rsidRDefault="00D8399F" w:rsidP="00675167">
      <w:pPr>
        <w:pStyle w:val="3-Bullet0"/>
        <w:numPr>
          <w:ilvl w:val="0"/>
          <w:numId w:val="34"/>
        </w:numPr>
      </w:pPr>
      <w:r>
        <w:t>Recognize presence of strong feeling</w:t>
      </w:r>
      <w:r w:rsidR="000B69C7">
        <w:t>s in the other person</w:t>
      </w:r>
      <w:r>
        <w:t>.</w:t>
      </w:r>
    </w:p>
    <w:p w:rsidR="00D8399F" w:rsidRDefault="00D8399F" w:rsidP="00675167">
      <w:pPr>
        <w:pStyle w:val="3-Bullet0"/>
        <w:numPr>
          <w:ilvl w:val="0"/>
          <w:numId w:val="34"/>
        </w:numPr>
      </w:pPr>
      <w:r>
        <w:t>Pause to imagine how the person might be feeling.</w:t>
      </w:r>
    </w:p>
    <w:p w:rsidR="00D8399F" w:rsidRDefault="00D8399F" w:rsidP="00675167">
      <w:pPr>
        <w:pStyle w:val="3-Bullet0"/>
        <w:numPr>
          <w:ilvl w:val="0"/>
          <w:numId w:val="34"/>
        </w:numPr>
      </w:pPr>
      <w:r>
        <w:t xml:space="preserve">State </w:t>
      </w:r>
      <w:r w:rsidR="000B69C7">
        <w:t>y</w:t>
      </w:r>
      <w:r>
        <w:t xml:space="preserve">our perception of the person’s feeling (i.e. "I can imagine that must be ..." or "It sounds like you're upset about ...") “Saying what you see.” </w:t>
      </w:r>
    </w:p>
    <w:p w:rsidR="00D8399F" w:rsidRDefault="00D8399F" w:rsidP="00675167">
      <w:pPr>
        <w:pStyle w:val="3-Bullet0"/>
        <w:numPr>
          <w:ilvl w:val="0"/>
          <w:numId w:val="34"/>
        </w:numPr>
      </w:pPr>
      <w:r>
        <w:t>Legitimize/validate their feelings.</w:t>
      </w:r>
    </w:p>
    <w:p w:rsidR="00D8399F" w:rsidRDefault="00D8399F" w:rsidP="00675167">
      <w:pPr>
        <w:pStyle w:val="3-Bullet0"/>
        <w:numPr>
          <w:ilvl w:val="0"/>
          <w:numId w:val="34"/>
        </w:numPr>
      </w:pPr>
      <w:r>
        <w:t>Respect the person's effort to cope with the predicament.</w:t>
      </w:r>
    </w:p>
    <w:p w:rsidR="00D8399F" w:rsidRDefault="00D8399F" w:rsidP="00675167">
      <w:pPr>
        <w:pStyle w:val="3-Bullet0"/>
        <w:numPr>
          <w:ilvl w:val="0"/>
          <w:numId w:val="34"/>
        </w:numPr>
      </w:pPr>
      <w:r>
        <w:t>Offer support and partnership (i.e. "I'm committed to work with you to ..." or "Let's see what we can do together to ...").</w:t>
      </w:r>
    </w:p>
    <w:p w:rsidR="00442281" w:rsidRDefault="00442281" w:rsidP="00442281">
      <w:pPr>
        <w:pStyle w:val="1-BodyText"/>
      </w:pPr>
    </w:p>
    <w:p w:rsidR="00442281" w:rsidRDefault="00442281" w:rsidP="00442281">
      <w:pPr>
        <w:widowControl/>
        <w:spacing w:before="240"/>
      </w:pPr>
      <w:r>
        <w:t>ASKING QUESTIONS WITH EMPATHY:</w:t>
      </w:r>
    </w:p>
    <w:p w:rsidR="00442281" w:rsidRDefault="00442281" w:rsidP="00675167">
      <w:pPr>
        <w:pStyle w:val="1-BodyText"/>
        <w:numPr>
          <w:ilvl w:val="0"/>
          <w:numId w:val="32"/>
        </w:numPr>
      </w:pPr>
      <w:r>
        <w:t>Can you tell me more about that?</w:t>
      </w:r>
    </w:p>
    <w:p w:rsidR="00442281" w:rsidRDefault="00442281" w:rsidP="00675167">
      <w:pPr>
        <w:pStyle w:val="1-BodyText"/>
        <w:numPr>
          <w:ilvl w:val="0"/>
          <w:numId w:val="32"/>
        </w:numPr>
      </w:pPr>
      <w:r>
        <w:t>What has this been like for you?</w:t>
      </w:r>
    </w:p>
    <w:p w:rsidR="00442281" w:rsidRDefault="00442281" w:rsidP="00675167">
      <w:pPr>
        <w:pStyle w:val="1-BodyText"/>
        <w:numPr>
          <w:ilvl w:val="0"/>
          <w:numId w:val="32"/>
        </w:numPr>
      </w:pPr>
      <w:r>
        <w:t>How has all of this made you feel?</w:t>
      </w:r>
    </w:p>
    <w:p w:rsidR="00442281" w:rsidRDefault="00442281" w:rsidP="00675167">
      <w:pPr>
        <w:pStyle w:val="1-BodyText"/>
        <w:numPr>
          <w:ilvl w:val="0"/>
          <w:numId w:val="32"/>
        </w:numPr>
      </w:pPr>
      <w:r>
        <w:t>How were you surprised by…?</w:t>
      </w:r>
    </w:p>
    <w:p w:rsidR="00442281" w:rsidRDefault="00442281" w:rsidP="00442281">
      <w:pPr>
        <w:pStyle w:val="3-Bullet0"/>
        <w:numPr>
          <w:ilvl w:val="0"/>
          <w:numId w:val="0"/>
        </w:numPr>
        <w:ind w:left="360" w:hanging="360"/>
      </w:pPr>
    </w:p>
    <w:p w:rsidR="00D8399F" w:rsidRDefault="00D8399F" w:rsidP="00D8399F">
      <w:pPr>
        <w:widowControl/>
        <w:spacing w:before="0" w:after="0"/>
      </w:pPr>
    </w:p>
    <w:p w:rsidR="00D8399F" w:rsidRDefault="00D8399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D8399F" w:rsidRPr="00ED5DF1" w:rsidTr="00385A6E">
        <w:tc>
          <w:tcPr>
            <w:tcW w:w="9216" w:type="dxa"/>
            <w:shd w:val="clear" w:color="auto" w:fill="F2F2F2" w:themeFill="background1" w:themeFillShade="F2"/>
          </w:tcPr>
          <w:p w:rsidR="00D8399F" w:rsidRPr="00D8399F" w:rsidRDefault="00D8399F" w:rsidP="00D8399F">
            <w:pPr>
              <w:rPr>
                <w:b/>
              </w:rPr>
            </w:pPr>
            <w:r>
              <w:rPr>
                <w:b/>
              </w:rPr>
              <w:t xml:space="preserve">RESILIENT </w:t>
            </w:r>
            <w:r w:rsidRPr="00D8399F">
              <w:rPr>
                <w:b/>
              </w:rPr>
              <w:t>COMMUNICATION</w:t>
            </w:r>
            <w:r>
              <w:rPr>
                <w:b/>
              </w:rPr>
              <w:t>, cont’d</w:t>
            </w:r>
          </w:p>
        </w:tc>
      </w:tr>
    </w:tbl>
    <w:p w:rsidR="00D8399F" w:rsidRDefault="00D8399F" w:rsidP="00D8399F">
      <w:pPr>
        <w:widowControl/>
        <w:spacing w:before="0" w:after="0"/>
      </w:pPr>
    </w:p>
    <w:p w:rsidR="00D8399F" w:rsidRDefault="00D8399F" w:rsidP="00D8399F">
      <w:pPr>
        <w:widowControl/>
        <w:spacing w:before="0" w:after="0"/>
      </w:pPr>
      <w:r>
        <w:t>CLARIFYING WITH EMPATHY:</w:t>
      </w:r>
    </w:p>
    <w:p w:rsidR="00D8399F" w:rsidRDefault="00D8399F" w:rsidP="00675167">
      <w:pPr>
        <w:pStyle w:val="1-BodyText"/>
        <w:numPr>
          <w:ilvl w:val="0"/>
          <w:numId w:val="32"/>
        </w:numPr>
      </w:pPr>
      <w:r>
        <w:t>Let me see if I’ve gotten this right…</w:t>
      </w:r>
    </w:p>
    <w:p w:rsidR="00D8399F" w:rsidRDefault="00D8399F" w:rsidP="00675167">
      <w:pPr>
        <w:pStyle w:val="1-BodyText"/>
        <w:numPr>
          <w:ilvl w:val="0"/>
          <w:numId w:val="32"/>
        </w:numPr>
      </w:pPr>
      <w:r>
        <w:t>Tell me more about…</w:t>
      </w:r>
    </w:p>
    <w:p w:rsidR="00D8399F" w:rsidRDefault="00D8399F" w:rsidP="00675167">
      <w:pPr>
        <w:pStyle w:val="1-BodyText"/>
        <w:numPr>
          <w:ilvl w:val="0"/>
          <w:numId w:val="32"/>
        </w:numPr>
      </w:pPr>
      <w:r>
        <w:t>I want to make sure I understand what you’ve said…</w:t>
      </w:r>
    </w:p>
    <w:p w:rsidR="00D8399F" w:rsidRDefault="00D8399F" w:rsidP="00675167">
      <w:pPr>
        <w:pStyle w:val="1-BodyText"/>
        <w:numPr>
          <w:ilvl w:val="0"/>
          <w:numId w:val="32"/>
        </w:numPr>
      </w:pPr>
      <w:r>
        <w:t>What can I do so you don’t feel so surprised…</w:t>
      </w:r>
    </w:p>
    <w:p w:rsidR="00D8399F" w:rsidRDefault="00D8399F" w:rsidP="00D8399F">
      <w:pPr>
        <w:widowControl/>
        <w:spacing w:before="0" w:after="0"/>
      </w:pPr>
    </w:p>
    <w:p w:rsidR="00D8399F" w:rsidRDefault="00D8399F" w:rsidP="00D8399F">
      <w:pPr>
        <w:widowControl/>
        <w:spacing w:before="0" w:after="0"/>
      </w:pPr>
      <w:r>
        <w:t>RESPONDING WITH EMPATHY:</w:t>
      </w:r>
    </w:p>
    <w:p w:rsidR="00D8399F" w:rsidRDefault="00D8399F" w:rsidP="00675167">
      <w:pPr>
        <w:pStyle w:val="1-BodyText"/>
        <w:numPr>
          <w:ilvl w:val="0"/>
          <w:numId w:val="32"/>
        </w:numPr>
      </w:pPr>
      <w:r>
        <w:t>Sounds like you are…</w:t>
      </w:r>
    </w:p>
    <w:p w:rsidR="00D8399F" w:rsidRDefault="00D8399F" w:rsidP="00675167">
      <w:pPr>
        <w:pStyle w:val="1-BodyText"/>
        <w:numPr>
          <w:ilvl w:val="0"/>
          <w:numId w:val="32"/>
        </w:numPr>
      </w:pPr>
      <w:r>
        <w:t>I imagine that must be…</w:t>
      </w:r>
    </w:p>
    <w:p w:rsidR="00D8399F" w:rsidRDefault="00D8399F" w:rsidP="00675167">
      <w:pPr>
        <w:pStyle w:val="1-BodyText"/>
        <w:numPr>
          <w:ilvl w:val="0"/>
          <w:numId w:val="32"/>
        </w:numPr>
      </w:pPr>
      <w:r>
        <w:t>I understand that must make you feel…</w:t>
      </w:r>
    </w:p>
    <w:p w:rsidR="00D8399F" w:rsidRDefault="00D8399F" w:rsidP="00675167">
      <w:pPr>
        <w:pStyle w:val="1-BodyText"/>
        <w:numPr>
          <w:ilvl w:val="0"/>
          <w:numId w:val="32"/>
        </w:numPr>
      </w:pPr>
      <w:r>
        <w:t>I hear that you would like me to…</w:t>
      </w:r>
    </w:p>
    <w:p w:rsidR="00D8399F" w:rsidRDefault="00D8399F" w:rsidP="00D8399F">
      <w:pPr>
        <w:widowControl/>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442281" w:rsidRPr="00ED5DF1" w:rsidTr="00385A6E">
        <w:tc>
          <w:tcPr>
            <w:tcW w:w="9216" w:type="dxa"/>
            <w:shd w:val="clear" w:color="auto" w:fill="F2F2F2" w:themeFill="background1" w:themeFillShade="F2"/>
          </w:tcPr>
          <w:p w:rsidR="00442281" w:rsidRPr="00D8399F" w:rsidRDefault="00442281" w:rsidP="00385A6E">
            <w:pPr>
              <w:rPr>
                <w:b/>
              </w:rPr>
            </w:pPr>
            <w:r>
              <w:rPr>
                <w:b/>
              </w:rPr>
              <w:t>CONFLICT MANAGEMENT</w:t>
            </w:r>
          </w:p>
        </w:tc>
      </w:tr>
    </w:tbl>
    <w:p w:rsidR="00442281" w:rsidRDefault="00442281" w:rsidP="00675167">
      <w:pPr>
        <w:pStyle w:val="1-BodyText"/>
        <w:numPr>
          <w:ilvl w:val="0"/>
          <w:numId w:val="32"/>
        </w:numPr>
      </w:pPr>
      <w:r>
        <w:t>Analyze the conflict first - think before you speak.</w:t>
      </w:r>
    </w:p>
    <w:p w:rsidR="00442281" w:rsidRDefault="00442281" w:rsidP="00675167">
      <w:pPr>
        <w:pStyle w:val="1-BodyText"/>
        <w:numPr>
          <w:ilvl w:val="0"/>
          <w:numId w:val="32"/>
        </w:numPr>
      </w:pPr>
      <w:r>
        <w:t>Understand the other person’s point of view.</w:t>
      </w:r>
    </w:p>
    <w:p w:rsidR="00442281" w:rsidRDefault="00442281" w:rsidP="00675167">
      <w:pPr>
        <w:pStyle w:val="1-BodyText"/>
        <w:numPr>
          <w:ilvl w:val="0"/>
          <w:numId w:val="32"/>
        </w:numPr>
      </w:pPr>
      <w:r>
        <w:t>Say what you “see” --- not what you assume or interpret.</w:t>
      </w:r>
    </w:p>
    <w:p w:rsidR="00442281" w:rsidRDefault="00442281" w:rsidP="00675167">
      <w:pPr>
        <w:pStyle w:val="1-BodyText"/>
        <w:numPr>
          <w:ilvl w:val="0"/>
          <w:numId w:val="32"/>
        </w:numPr>
      </w:pPr>
      <w:r>
        <w:t>Determine appropriate response and management style (e.g., collaborate, compromise, accommodate).</w:t>
      </w:r>
    </w:p>
    <w:p w:rsidR="00442281" w:rsidRDefault="00442281" w:rsidP="00675167">
      <w:pPr>
        <w:pStyle w:val="1-BodyText"/>
        <w:numPr>
          <w:ilvl w:val="0"/>
          <w:numId w:val="32"/>
        </w:numPr>
      </w:pPr>
      <w:r>
        <w:t>Present your perspective of the problem and its impact.</w:t>
      </w:r>
    </w:p>
    <w:p w:rsidR="00442281" w:rsidRDefault="00442281" w:rsidP="00675167">
      <w:pPr>
        <w:pStyle w:val="1-BodyText"/>
        <w:numPr>
          <w:ilvl w:val="0"/>
          <w:numId w:val="32"/>
        </w:numPr>
      </w:pPr>
      <w:r>
        <w:t>Use specific facts, be objective and nonjudgmental.</w:t>
      </w:r>
    </w:p>
    <w:p w:rsidR="00442281" w:rsidRDefault="00442281" w:rsidP="00675167">
      <w:pPr>
        <w:pStyle w:val="1-BodyText"/>
        <w:numPr>
          <w:ilvl w:val="0"/>
          <w:numId w:val="32"/>
        </w:numPr>
      </w:pPr>
      <w:r>
        <w:t>Identify your feelings, desires, and needs.</w:t>
      </w:r>
    </w:p>
    <w:p w:rsidR="00442281" w:rsidRDefault="00442281" w:rsidP="00675167">
      <w:pPr>
        <w:pStyle w:val="1-BodyText"/>
        <w:numPr>
          <w:ilvl w:val="0"/>
          <w:numId w:val="32"/>
        </w:numPr>
      </w:pPr>
      <w:r>
        <w:t>Use “I” statements.</w:t>
      </w:r>
    </w:p>
    <w:p w:rsidR="00442281" w:rsidRDefault="00442281" w:rsidP="00675167">
      <w:pPr>
        <w:pStyle w:val="1-BodyText"/>
        <w:numPr>
          <w:ilvl w:val="0"/>
          <w:numId w:val="32"/>
        </w:numPr>
      </w:pPr>
      <w:r>
        <w:t>Use humor if possible.</w:t>
      </w:r>
    </w:p>
    <w:p w:rsidR="00442281" w:rsidRDefault="00442281" w:rsidP="00675167">
      <w:pPr>
        <w:pStyle w:val="1-BodyText"/>
        <w:numPr>
          <w:ilvl w:val="0"/>
          <w:numId w:val="32"/>
        </w:numPr>
      </w:pPr>
      <w:r>
        <w:t>Don’t let emotions get in the way.</w:t>
      </w:r>
    </w:p>
    <w:p w:rsidR="00442281" w:rsidRDefault="00442281" w:rsidP="00675167">
      <w:pPr>
        <w:pStyle w:val="1-BodyText"/>
        <w:numPr>
          <w:ilvl w:val="0"/>
          <w:numId w:val="32"/>
        </w:numPr>
      </w:pPr>
      <w:r>
        <w:t>Learn from previous conflict management failures.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D8399F" w:rsidRPr="00F36396" w:rsidTr="00385A6E">
        <w:trPr>
          <w:trHeight w:val="963"/>
        </w:trPr>
        <w:tc>
          <w:tcPr>
            <w:tcW w:w="9108" w:type="dxa"/>
          </w:tcPr>
          <w:p w:rsidR="00D8399F" w:rsidRDefault="00D8399F" w:rsidP="00385A6E"/>
        </w:tc>
      </w:tr>
    </w:tbl>
    <w:p w:rsidR="00D8399F" w:rsidRDefault="00D8399F">
      <w:r>
        <w:rPr>
          <w:b/>
          <w:bCs/>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0"/>
        <w:gridCol w:w="7626"/>
      </w:tblGrid>
      <w:tr w:rsidR="00C07782" w:rsidTr="00C07782">
        <w:trPr>
          <w:trHeight w:val="510"/>
        </w:trPr>
        <w:tc>
          <w:tcPr>
            <w:tcW w:w="1590" w:type="dxa"/>
            <w:shd w:val="clear" w:color="auto" w:fill="18187C"/>
            <w:vAlign w:val="center"/>
          </w:tcPr>
          <w:p w:rsidR="00C07782" w:rsidRPr="00D720E8" w:rsidRDefault="00C07782" w:rsidP="00385A6E">
            <w:pPr>
              <w:jc w:val="center"/>
              <w:rPr>
                <w:b/>
              </w:rPr>
            </w:pPr>
            <w:r>
              <w:br w:type="column"/>
            </w:r>
            <w:r w:rsidRPr="004B0646">
              <w:rPr>
                <w:b/>
                <w:sz w:val="28"/>
              </w:rPr>
              <w:t>RESOURCES</w:t>
            </w:r>
          </w:p>
        </w:tc>
        <w:tc>
          <w:tcPr>
            <w:tcW w:w="7626" w:type="dxa"/>
            <w:vAlign w:val="center"/>
          </w:tcPr>
          <w:p w:rsidR="00C07782" w:rsidRPr="00473C4A" w:rsidRDefault="00C07782" w:rsidP="00385A6E">
            <w:pPr>
              <w:rPr>
                <w:sz w:val="36"/>
              </w:rPr>
            </w:pPr>
            <w:r>
              <w:rPr>
                <w:sz w:val="36"/>
              </w:rPr>
              <w:t>BOOKS AND AUDIO</w:t>
            </w:r>
          </w:p>
        </w:tc>
      </w:tr>
    </w:tbl>
    <w:p w:rsidR="005057C7" w:rsidRDefault="005057C7" w:rsidP="005057C7">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900"/>
        <w:gridCol w:w="2988"/>
      </w:tblGrid>
      <w:tr w:rsidR="005057C7" w:rsidTr="003D7490">
        <w:tc>
          <w:tcPr>
            <w:tcW w:w="9216" w:type="dxa"/>
            <w:gridSpan w:val="3"/>
            <w:shd w:val="clear" w:color="auto" w:fill="F2F2F2" w:themeFill="background1" w:themeFillShade="F2"/>
          </w:tcPr>
          <w:p w:rsidR="005057C7" w:rsidRDefault="0019125C" w:rsidP="003D7490">
            <w:pPr>
              <w:pStyle w:val="1-BodyText"/>
            </w:pPr>
            <w:r>
              <w:rPr>
                <w:b/>
              </w:rPr>
              <w:t>BOOKS</w:t>
            </w:r>
          </w:p>
        </w:tc>
      </w:tr>
      <w:tr w:rsidR="005057C7" w:rsidRPr="00F36396" w:rsidTr="002C63E3">
        <w:trPr>
          <w:trHeight w:val="406"/>
        </w:trPr>
        <w:tc>
          <w:tcPr>
            <w:tcW w:w="6228" w:type="dxa"/>
            <w:gridSpan w:val="2"/>
            <w:vAlign w:val="center"/>
          </w:tcPr>
          <w:p w:rsidR="005057C7" w:rsidRPr="00F36396" w:rsidRDefault="005057C7" w:rsidP="003D7490">
            <w:pPr>
              <w:rPr>
                <w:rFonts w:cstheme="minorHAnsi"/>
                <w:color w:val="808080" w:themeColor="background1" w:themeShade="80"/>
                <w:sz w:val="32"/>
              </w:rPr>
            </w:pPr>
            <w:r>
              <w:rPr>
                <w:rFonts w:cstheme="minorHAnsi"/>
                <w:b/>
                <w:bCs/>
                <w:color w:val="808080" w:themeColor="background1" w:themeShade="80"/>
                <w:kern w:val="24"/>
                <w:sz w:val="32"/>
              </w:rPr>
              <w:t>TITLE</w:t>
            </w:r>
          </w:p>
        </w:tc>
        <w:tc>
          <w:tcPr>
            <w:tcW w:w="2988" w:type="dxa"/>
            <w:vAlign w:val="center"/>
          </w:tcPr>
          <w:p w:rsidR="005057C7" w:rsidRPr="00F36396" w:rsidRDefault="005057C7" w:rsidP="003D7490">
            <w:pPr>
              <w:rPr>
                <w:rFonts w:cstheme="minorHAnsi"/>
                <w:color w:val="808080" w:themeColor="background1" w:themeShade="80"/>
                <w:sz w:val="32"/>
              </w:rPr>
            </w:pPr>
            <w:r>
              <w:rPr>
                <w:rFonts w:cstheme="minorHAnsi"/>
                <w:b/>
                <w:bCs/>
                <w:color w:val="808080" w:themeColor="background1" w:themeShade="80"/>
                <w:kern w:val="24"/>
                <w:sz w:val="32"/>
              </w:rPr>
              <w:t>Author</w:t>
            </w:r>
          </w:p>
        </w:tc>
      </w:tr>
      <w:tr w:rsidR="005057C7" w:rsidTr="002C63E3">
        <w:trPr>
          <w:trHeight w:val="621"/>
        </w:trPr>
        <w:tc>
          <w:tcPr>
            <w:tcW w:w="6228" w:type="dxa"/>
            <w:gridSpan w:val="2"/>
          </w:tcPr>
          <w:p w:rsidR="005057C7" w:rsidRPr="002A1336" w:rsidRDefault="005057C7" w:rsidP="00675167">
            <w:pPr>
              <w:pStyle w:val="3-Bullet0"/>
              <w:numPr>
                <w:ilvl w:val="0"/>
                <w:numId w:val="41"/>
              </w:numPr>
              <w:rPr>
                <w:i/>
              </w:rPr>
            </w:pPr>
            <w:r>
              <w:rPr>
                <w:i/>
              </w:rPr>
              <w:t>The 7 Habits of Highly Successful People: Powerful Lessons</w:t>
            </w:r>
            <w:r w:rsidR="003F060F">
              <w:rPr>
                <w:i/>
              </w:rPr>
              <w:t xml:space="preserve"> </w:t>
            </w:r>
            <w:r>
              <w:rPr>
                <w:i/>
              </w:rPr>
              <w:t>in Personal Change</w:t>
            </w:r>
          </w:p>
        </w:tc>
        <w:tc>
          <w:tcPr>
            <w:tcW w:w="2988" w:type="dxa"/>
          </w:tcPr>
          <w:p w:rsidR="005057C7" w:rsidRDefault="00BB613B" w:rsidP="003D7490">
            <w:pPr>
              <w:pStyle w:val="1-BodyText"/>
            </w:pPr>
            <w:r>
              <w:t>Stephen R. Covey</w:t>
            </w:r>
          </w:p>
        </w:tc>
      </w:tr>
      <w:tr w:rsidR="005057C7" w:rsidRPr="0001724D" w:rsidTr="002C63E3">
        <w:trPr>
          <w:trHeight w:val="406"/>
        </w:trPr>
        <w:tc>
          <w:tcPr>
            <w:tcW w:w="6228" w:type="dxa"/>
            <w:gridSpan w:val="2"/>
          </w:tcPr>
          <w:p w:rsidR="005057C7" w:rsidRPr="003F060F" w:rsidRDefault="005057C7" w:rsidP="00675167">
            <w:pPr>
              <w:pStyle w:val="ListParagraph"/>
              <w:numPr>
                <w:ilvl w:val="0"/>
                <w:numId w:val="41"/>
              </w:numPr>
              <w:rPr>
                <w:i/>
              </w:rPr>
            </w:pPr>
            <w:r w:rsidRPr="003F060F">
              <w:rPr>
                <w:i/>
              </w:rPr>
              <w:t>The Art of Possibility: Transforming Professional and Personal Life</w:t>
            </w:r>
          </w:p>
        </w:tc>
        <w:tc>
          <w:tcPr>
            <w:tcW w:w="2988" w:type="dxa"/>
          </w:tcPr>
          <w:p w:rsidR="005057C7" w:rsidRPr="0001724D" w:rsidRDefault="00BB613B" w:rsidP="00BB613B">
            <w:r>
              <w:t xml:space="preserve">Rosamund Stone </w:t>
            </w:r>
            <w:r w:rsidR="005057C7">
              <w:t>Za</w:t>
            </w:r>
            <w:r>
              <w:t xml:space="preserve">nder </w:t>
            </w:r>
            <w:r w:rsidR="005057C7">
              <w:t xml:space="preserve"> and Benjamin</w:t>
            </w:r>
            <w:r>
              <w:t xml:space="preserve"> Zander</w:t>
            </w:r>
          </w:p>
        </w:tc>
      </w:tr>
      <w:tr w:rsidR="005057C7" w:rsidTr="002C63E3">
        <w:trPr>
          <w:trHeight w:val="621"/>
        </w:trPr>
        <w:tc>
          <w:tcPr>
            <w:tcW w:w="6228" w:type="dxa"/>
            <w:gridSpan w:val="2"/>
          </w:tcPr>
          <w:p w:rsidR="005057C7" w:rsidRDefault="005057C7" w:rsidP="00675167">
            <w:pPr>
              <w:pStyle w:val="3-Bullet0"/>
              <w:numPr>
                <w:ilvl w:val="0"/>
                <w:numId w:val="41"/>
              </w:numPr>
              <w:rPr>
                <w:i/>
              </w:rPr>
            </w:pPr>
            <w:r>
              <w:rPr>
                <w:i/>
              </w:rPr>
              <w:t>Flourish: A Visionary New Understanding of Happiness and Well-Being</w:t>
            </w:r>
          </w:p>
        </w:tc>
        <w:tc>
          <w:tcPr>
            <w:tcW w:w="2988" w:type="dxa"/>
          </w:tcPr>
          <w:p w:rsidR="005057C7" w:rsidRDefault="00BB613B" w:rsidP="00BB613B">
            <w:pPr>
              <w:pStyle w:val="1-BodyText"/>
            </w:pPr>
            <w:r>
              <w:t xml:space="preserve">Martin E. P </w:t>
            </w:r>
            <w:r w:rsidR="005057C7">
              <w:t>Seligman</w:t>
            </w:r>
          </w:p>
        </w:tc>
      </w:tr>
      <w:tr w:rsidR="00BB613B" w:rsidTr="002C63E3">
        <w:trPr>
          <w:trHeight w:val="621"/>
        </w:trPr>
        <w:tc>
          <w:tcPr>
            <w:tcW w:w="6228" w:type="dxa"/>
            <w:gridSpan w:val="2"/>
          </w:tcPr>
          <w:p w:rsidR="00BB613B" w:rsidRDefault="00BB613B" w:rsidP="00675167">
            <w:pPr>
              <w:pStyle w:val="3-Bullet0"/>
              <w:numPr>
                <w:ilvl w:val="0"/>
                <w:numId w:val="41"/>
              </w:numPr>
              <w:rPr>
                <w:i/>
              </w:rPr>
            </w:pPr>
            <w:r w:rsidRPr="00BB613B">
              <w:rPr>
                <w:i/>
              </w:rPr>
              <w:t>The Joy of Working: The 30 Day System to Success, Wealth, and Happiness on the Job</w:t>
            </w:r>
          </w:p>
        </w:tc>
        <w:tc>
          <w:tcPr>
            <w:tcW w:w="2988" w:type="dxa"/>
          </w:tcPr>
          <w:p w:rsidR="00BB613B" w:rsidRDefault="00BB613B" w:rsidP="00BB613B">
            <w:pPr>
              <w:pStyle w:val="1-BodyText"/>
            </w:pPr>
            <w:r w:rsidRPr="00D815FD">
              <w:rPr>
                <w:color w:val="000000"/>
              </w:rPr>
              <w:t xml:space="preserve">Dennis Waitley </w:t>
            </w:r>
            <w:r>
              <w:rPr>
                <w:color w:val="000000"/>
              </w:rPr>
              <w:t>and</w:t>
            </w:r>
            <w:r w:rsidRPr="00D815FD">
              <w:rPr>
                <w:color w:val="000000"/>
              </w:rPr>
              <w:t xml:space="preserve"> Deni L. Witt</w:t>
            </w:r>
          </w:p>
        </w:tc>
      </w:tr>
      <w:tr w:rsidR="005057C7" w:rsidTr="002C63E3">
        <w:trPr>
          <w:trHeight w:val="621"/>
        </w:trPr>
        <w:tc>
          <w:tcPr>
            <w:tcW w:w="6228" w:type="dxa"/>
            <w:gridSpan w:val="2"/>
          </w:tcPr>
          <w:p w:rsidR="005057C7" w:rsidRDefault="005057C7" w:rsidP="00675167">
            <w:pPr>
              <w:pStyle w:val="3-Bullet0"/>
              <w:numPr>
                <w:ilvl w:val="0"/>
                <w:numId w:val="41"/>
              </w:numPr>
              <w:rPr>
                <w:i/>
              </w:rPr>
            </w:pPr>
            <w:r>
              <w:rPr>
                <w:i/>
              </w:rPr>
              <w:t>Managing Transitions: Making the Most of Change</w:t>
            </w:r>
          </w:p>
        </w:tc>
        <w:tc>
          <w:tcPr>
            <w:tcW w:w="2988" w:type="dxa"/>
          </w:tcPr>
          <w:p w:rsidR="005057C7" w:rsidRDefault="00BB613B" w:rsidP="00BB613B">
            <w:pPr>
              <w:pStyle w:val="1-BodyText"/>
            </w:pPr>
            <w:r>
              <w:t xml:space="preserve">William </w:t>
            </w:r>
            <w:r w:rsidR="005057C7">
              <w:t>Bridges</w:t>
            </w:r>
          </w:p>
        </w:tc>
      </w:tr>
      <w:tr w:rsidR="00BB613B" w:rsidTr="002C63E3">
        <w:trPr>
          <w:trHeight w:val="621"/>
        </w:trPr>
        <w:tc>
          <w:tcPr>
            <w:tcW w:w="6228" w:type="dxa"/>
            <w:gridSpan w:val="2"/>
          </w:tcPr>
          <w:p w:rsidR="00BB613B" w:rsidRPr="00BB613B" w:rsidRDefault="00BB613B" w:rsidP="00675167">
            <w:pPr>
              <w:pStyle w:val="3-Bullet0"/>
              <w:numPr>
                <w:ilvl w:val="0"/>
                <w:numId w:val="41"/>
              </w:numPr>
              <w:rPr>
                <w:i/>
              </w:rPr>
            </w:pPr>
            <w:r w:rsidRPr="00BB613B">
              <w:rPr>
                <w:i/>
                <w:color w:val="000000"/>
              </w:rPr>
              <w:t>Overcoming Job Burnout: How to Renew Your Enthusiasm for Work</w:t>
            </w:r>
          </w:p>
        </w:tc>
        <w:tc>
          <w:tcPr>
            <w:tcW w:w="2988" w:type="dxa"/>
          </w:tcPr>
          <w:p w:rsidR="00BB613B" w:rsidRDefault="00BB613B" w:rsidP="00BB613B">
            <w:pPr>
              <w:pStyle w:val="1-BodyText"/>
            </w:pPr>
            <w:r w:rsidRPr="00BB613B">
              <w:t>Beverly Potter</w:t>
            </w:r>
          </w:p>
        </w:tc>
      </w:tr>
      <w:tr w:rsidR="005057C7" w:rsidTr="002C63E3">
        <w:trPr>
          <w:trHeight w:val="621"/>
        </w:trPr>
        <w:tc>
          <w:tcPr>
            <w:tcW w:w="6228" w:type="dxa"/>
            <w:gridSpan w:val="2"/>
          </w:tcPr>
          <w:p w:rsidR="005057C7" w:rsidRDefault="005057C7" w:rsidP="00675167">
            <w:pPr>
              <w:pStyle w:val="3-Bullet0"/>
              <w:numPr>
                <w:ilvl w:val="0"/>
                <w:numId w:val="41"/>
              </w:numPr>
              <w:rPr>
                <w:i/>
              </w:rPr>
            </w:pPr>
            <w:r>
              <w:rPr>
                <w:i/>
              </w:rPr>
              <w:t>The Path of Least Resistance: Learning to Become the Creative Force in Your Own Life</w:t>
            </w:r>
          </w:p>
        </w:tc>
        <w:tc>
          <w:tcPr>
            <w:tcW w:w="2988" w:type="dxa"/>
          </w:tcPr>
          <w:p w:rsidR="005057C7" w:rsidRDefault="00BB613B" w:rsidP="00BB613B">
            <w:pPr>
              <w:pStyle w:val="1-BodyText"/>
            </w:pPr>
            <w:r>
              <w:t xml:space="preserve">Robert </w:t>
            </w:r>
            <w:r w:rsidR="005057C7">
              <w:t>Fritz</w:t>
            </w:r>
          </w:p>
        </w:tc>
      </w:tr>
      <w:tr w:rsidR="005057C7" w:rsidTr="002C63E3">
        <w:trPr>
          <w:trHeight w:val="621"/>
        </w:trPr>
        <w:tc>
          <w:tcPr>
            <w:tcW w:w="6228" w:type="dxa"/>
            <w:gridSpan w:val="2"/>
          </w:tcPr>
          <w:p w:rsidR="005057C7" w:rsidRDefault="005057C7" w:rsidP="00675167">
            <w:pPr>
              <w:pStyle w:val="3-Bullet0"/>
              <w:numPr>
                <w:ilvl w:val="0"/>
                <w:numId w:val="41"/>
              </w:numPr>
              <w:rPr>
                <w:i/>
              </w:rPr>
            </w:pPr>
            <w:r>
              <w:rPr>
                <w:i/>
              </w:rPr>
              <w:t>Positivity: Groundbreaking Research Reveals How to Embrace the Hidden Strength of Positive Emotions, Overcome Negativity, and Thrive</w:t>
            </w:r>
          </w:p>
        </w:tc>
        <w:tc>
          <w:tcPr>
            <w:tcW w:w="2988" w:type="dxa"/>
          </w:tcPr>
          <w:p w:rsidR="005057C7" w:rsidRDefault="00BB613B" w:rsidP="00BB613B">
            <w:pPr>
              <w:pStyle w:val="1-BodyText"/>
            </w:pPr>
            <w:r>
              <w:t xml:space="preserve">Barbara </w:t>
            </w:r>
            <w:r w:rsidR="005057C7">
              <w:t>Fredrickson</w:t>
            </w:r>
          </w:p>
        </w:tc>
      </w:tr>
      <w:tr w:rsidR="003F060F" w:rsidTr="002C63E3">
        <w:trPr>
          <w:trHeight w:val="621"/>
        </w:trPr>
        <w:tc>
          <w:tcPr>
            <w:tcW w:w="6228" w:type="dxa"/>
            <w:gridSpan w:val="2"/>
          </w:tcPr>
          <w:p w:rsidR="003F060F" w:rsidRPr="00BB613B" w:rsidRDefault="003F060F" w:rsidP="00675167">
            <w:pPr>
              <w:pStyle w:val="3-Bullet0"/>
              <w:numPr>
                <w:ilvl w:val="0"/>
                <w:numId w:val="41"/>
              </w:numPr>
              <w:rPr>
                <w:i/>
              </w:rPr>
            </w:pPr>
            <w:r w:rsidRPr="00BB613B">
              <w:rPr>
                <w:i/>
              </w:rPr>
              <w:t>Preventing Job Burnout</w:t>
            </w:r>
          </w:p>
        </w:tc>
        <w:tc>
          <w:tcPr>
            <w:tcW w:w="2988" w:type="dxa"/>
          </w:tcPr>
          <w:p w:rsidR="003F060F" w:rsidRPr="00D815FD" w:rsidRDefault="003F060F" w:rsidP="003D7490">
            <w:pPr>
              <w:spacing w:after="60"/>
              <w:rPr>
                <w:szCs w:val="26"/>
              </w:rPr>
            </w:pPr>
            <w:r w:rsidRPr="00D815FD">
              <w:rPr>
                <w:color w:val="000000"/>
              </w:rPr>
              <w:t>Beverly A. Potter</w:t>
            </w:r>
          </w:p>
        </w:tc>
      </w:tr>
      <w:tr w:rsidR="003F060F" w:rsidTr="002C63E3">
        <w:trPr>
          <w:trHeight w:val="621"/>
        </w:trPr>
        <w:tc>
          <w:tcPr>
            <w:tcW w:w="6228" w:type="dxa"/>
            <w:gridSpan w:val="2"/>
          </w:tcPr>
          <w:p w:rsidR="003F060F" w:rsidRDefault="003F060F" w:rsidP="00675167">
            <w:pPr>
              <w:pStyle w:val="3-Bullet0"/>
              <w:numPr>
                <w:ilvl w:val="0"/>
                <w:numId w:val="41"/>
              </w:numPr>
              <w:rPr>
                <w:i/>
              </w:rPr>
            </w:pPr>
            <w:r w:rsidRPr="00BB613B">
              <w:rPr>
                <w:i/>
              </w:rPr>
              <w:t>The Relaxation &amp; Stress Reduction Workbook</w:t>
            </w:r>
          </w:p>
        </w:tc>
        <w:tc>
          <w:tcPr>
            <w:tcW w:w="2988" w:type="dxa"/>
          </w:tcPr>
          <w:p w:rsidR="003F060F" w:rsidRDefault="003F060F" w:rsidP="003D7490">
            <w:pPr>
              <w:spacing w:after="60"/>
            </w:pPr>
            <w:r w:rsidRPr="00D815FD">
              <w:rPr>
                <w:szCs w:val="26"/>
              </w:rPr>
              <w:t>Martha Davis,</w:t>
            </w:r>
            <w:r w:rsidRPr="00D815FD">
              <w:rPr>
                <w:color w:val="000000"/>
                <w:szCs w:val="26"/>
              </w:rPr>
              <w:t xml:space="preserve"> Elizab</w:t>
            </w:r>
            <w:r>
              <w:rPr>
                <w:color w:val="000000"/>
                <w:szCs w:val="26"/>
              </w:rPr>
              <w:t xml:space="preserve">eth Robbins, Matthew McKay, and </w:t>
            </w:r>
            <w:r w:rsidRPr="00D815FD">
              <w:rPr>
                <w:color w:val="000000"/>
                <w:szCs w:val="26"/>
              </w:rPr>
              <w:t>Patrick Fanning</w:t>
            </w:r>
          </w:p>
        </w:tc>
      </w:tr>
      <w:tr w:rsidR="00BB613B" w:rsidTr="002C63E3">
        <w:trPr>
          <w:trHeight w:val="621"/>
        </w:trPr>
        <w:tc>
          <w:tcPr>
            <w:tcW w:w="6228" w:type="dxa"/>
            <w:gridSpan w:val="2"/>
          </w:tcPr>
          <w:p w:rsidR="00BB613B" w:rsidRDefault="00BB613B" w:rsidP="00675167">
            <w:pPr>
              <w:pStyle w:val="3-Bullet0"/>
              <w:numPr>
                <w:ilvl w:val="0"/>
                <w:numId w:val="41"/>
              </w:numPr>
              <w:rPr>
                <w:i/>
              </w:rPr>
            </w:pPr>
            <w:r w:rsidRPr="00BB613B">
              <w:rPr>
                <w:i/>
              </w:rPr>
              <w:t>Stress at Work: Management and Prevention</w:t>
            </w:r>
          </w:p>
        </w:tc>
        <w:tc>
          <w:tcPr>
            <w:tcW w:w="2988" w:type="dxa"/>
          </w:tcPr>
          <w:p w:rsidR="00BB613B" w:rsidRDefault="00BB613B" w:rsidP="00BB613B">
            <w:pPr>
              <w:pStyle w:val="1-BodyText"/>
            </w:pPr>
            <w:r w:rsidRPr="00D815FD">
              <w:rPr>
                <w:color w:val="000000"/>
              </w:rPr>
              <w:t>Jeremy Stranks</w:t>
            </w:r>
          </w:p>
        </w:tc>
      </w:tr>
      <w:tr w:rsidR="00BB613B" w:rsidTr="002C63E3">
        <w:trPr>
          <w:trHeight w:val="621"/>
        </w:trPr>
        <w:tc>
          <w:tcPr>
            <w:tcW w:w="6228" w:type="dxa"/>
            <w:gridSpan w:val="2"/>
          </w:tcPr>
          <w:p w:rsidR="00BB613B" w:rsidRPr="00BB613B" w:rsidRDefault="00BB613B" w:rsidP="00675167">
            <w:pPr>
              <w:pStyle w:val="3-Bullet0"/>
              <w:numPr>
                <w:ilvl w:val="0"/>
                <w:numId w:val="41"/>
              </w:numPr>
              <w:rPr>
                <w:i/>
              </w:rPr>
            </w:pPr>
            <w:r w:rsidRPr="00BB613B">
              <w:rPr>
                <w:i/>
              </w:rPr>
              <w:t>The Stress Management Handbook</w:t>
            </w:r>
          </w:p>
        </w:tc>
        <w:tc>
          <w:tcPr>
            <w:tcW w:w="2988" w:type="dxa"/>
          </w:tcPr>
          <w:p w:rsidR="00BB613B" w:rsidRPr="00D815FD" w:rsidRDefault="00BB613B" w:rsidP="00BB613B">
            <w:pPr>
              <w:pStyle w:val="1-BodyText"/>
              <w:rPr>
                <w:color w:val="000000"/>
              </w:rPr>
            </w:pPr>
            <w:r w:rsidRPr="00D815FD">
              <w:rPr>
                <w:color w:val="000000"/>
              </w:rPr>
              <w:t>Lori Leyden-Rubenstein</w:t>
            </w:r>
          </w:p>
        </w:tc>
      </w:tr>
      <w:tr w:rsidR="006114D6" w:rsidTr="002C63E3">
        <w:trPr>
          <w:trHeight w:val="621"/>
        </w:trPr>
        <w:tc>
          <w:tcPr>
            <w:tcW w:w="6228" w:type="dxa"/>
            <w:gridSpan w:val="2"/>
          </w:tcPr>
          <w:p w:rsidR="006114D6" w:rsidRPr="00BB613B" w:rsidRDefault="006114D6" w:rsidP="00675167">
            <w:pPr>
              <w:pStyle w:val="3-Bullet0"/>
              <w:numPr>
                <w:ilvl w:val="0"/>
                <w:numId w:val="41"/>
              </w:numPr>
              <w:rPr>
                <w:i/>
              </w:rPr>
            </w:pPr>
            <w:r w:rsidRPr="006114D6">
              <w:rPr>
                <w:i/>
              </w:rPr>
              <w:t>Thoughts &amp; Feelings</w:t>
            </w:r>
            <w:r>
              <w:rPr>
                <w:i/>
              </w:rPr>
              <w:t>: Taking Control of Your Moods and Your Life (a Workbook of Cognitive Behavioral Techniques</w:t>
            </w:r>
          </w:p>
        </w:tc>
        <w:tc>
          <w:tcPr>
            <w:tcW w:w="2988" w:type="dxa"/>
          </w:tcPr>
          <w:p w:rsidR="006114D6" w:rsidRPr="00D815FD" w:rsidRDefault="006114D6" w:rsidP="00BB613B">
            <w:pPr>
              <w:pStyle w:val="1-BodyText"/>
              <w:rPr>
                <w:color w:val="000000"/>
              </w:rPr>
            </w:pPr>
            <w:r>
              <w:rPr>
                <w:color w:val="000000"/>
              </w:rPr>
              <w:t>Matthew McKay, Patrick Fanning, and Martha Davis</w:t>
            </w:r>
          </w:p>
        </w:tc>
      </w:tr>
      <w:tr w:rsidR="00BB613B" w:rsidTr="003D7490">
        <w:tc>
          <w:tcPr>
            <w:tcW w:w="9216" w:type="dxa"/>
            <w:gridSpan w:val="3"/>
            <w:shd w:val="clear" w:color="auto" w:fill="F2F2F2" w:themeFill="background1" w:themeFillShade="F2"/>
          </w:tcPr>
          <w:p w:rsidR="00BB613B" w:rsidRDefault="00BB613B" w:rsidP="003D7490">
            <w:pPr>
              <w:pStyle w:val="1-BodyText"/>
            </w:pPr>
            <w:r>
              <w:rPr>
                <w:b/>
              </w:rPr>
              <w:t>AUDIO TAPES</w:t>
            </w:r>
          </w:p>
        </w:tc>
      </w:tr>
      <w:tr w:rsidR="00BB613B" w:rsidRPr="00F36396" w:rsidTr="003D7490">
        <w:trPr>
          <w:trHeight w:val="406"/>
        </w:trPr>
        <w:tc>
          <w:tcPr>
            <w:tcW w:w="5328" w:type="dxa"/>
            <w:vAlign w:val="center"/>
          </w:tcPr>
          <w:p w:rsidR="00BB613B" w:rsidRPr="00F36396" w:rsidRDefault="00BB613B" w:rsidP="003D7490">
            <w:pPr>
              <w:rPr>
                <w:rFonts w:cstheme="minorHAnsi"/>
                <w:color w:val="808080" w:themeColor="background1" w:themeShade="80"/>
                <w:sz w:val="32"/>
              </w:rPr>
            </w:pPr>
            <w:r>
              <w:rPr>
                <w:rFonts w:cstheme="minorHAnsi"/>
                <w:b/>
                <w:bCs/>
                <w:color w:val="808080" w:themeColor="background1" w:themeShade="80"/>
                <w:kern w:val="24"/>
                <w:sz w:val="32"/>
              </w:rPr>
              <w:t>TITLE</w:t>
            </w:r>
          </w:p>
        </w:tc>
        <w:tc>
          <w:tcPr>
            <w:tcW w:w="3888" w:type="dxa"/>
            <w:gridSpan w:val="2"/>
            <w:vAlign w:val="center"/>
          </w:tcPr>
          <w:p w:rsidR="00BB613B" w:rsidRPr="00F36396" w:rsidRDefault="00BB613B" w:rsidP="003D7490">
            <w:pPr>
              <w:rPr>
                <w:rFonts w:cstheme="minorHAnsi"/>
                <w:color w:val="808080" w:themeColor="background1" w:themeShade="80"/>
                <w:sz w:val="32"/>
              </w:rPr>
            </w:pPr>
            <w:r>
              <w:rPr>
                <w:rFonts w:cstheme="minorHAnsi"/>
                <w:b/>
                <w:bCs/>
                <w:color w:val="808080" w:themeColor="background1" w:themeShade="80"/>
                <w:kern w:val="24"/>
                <w:sz w:val="32"/>
              </w:rPr>
              <w:t>Author</w:t>
            </w:r>
          </w:p>
        </w:tc>
      </w:tr>
      <w:tr w:rsidR="00BB613B" w:rsidTr="003D7490">
        <w:trPr>
          <w:trHeight w:val="621"/>
        </w:trPr>
        <w:tc>
          <w:tcPr>
            <w:tcW w:w="5328" w:type="dxa"/>
          </w:tcPr>
          <w:p w:rsidR="00BB613B" w:rsidRPr="002A1336" w:rsidRDefault="00BB613B" w:rsidP="00675167">
            <w:pPr>
              <w:pStyle w:val="3-Bullet0"/>
              <w:numPr>
                <w:ilvl w:val="0"/>
                <w:numId w:val="42"/>
              </w:numPr>
              <w:rPr>
                <w:i/>
              </w:rPr>
            </w:pPr>
            <w:r w:rsidRPr="00BB613B">
              <w:rPr>
                <w:i/>
              </w:rPr>
              <w:t>Letting Go of Stress</w:t>
            </w:r>
          </w:p>
        </w:tc>
        <w:tc>
          <w:tcPr>
            <w:tcW w:w="3888" w:type="dxa"/>
            <w:gridSpan w:val="2"/>
          </w:tcPr>
          <w:p w:rsidR="00BB613B" w:rsidRDefault="00BB613B" w:rsidP="003D7490">
            <w:pPr>
              <w:pStyle w:val="1-BodyText"/>
            </w:pPr>
            <w:r w:rsidRPr="006574BD">
              <w:rPr>
                <w:color w:val="000000"/>
                <w:spacing w:val="-3"/>
              </w:rPr>
              <w:t>Emmett E. Miller, M.D. and Steven Halpern, Ph.D</w:t>
            </w:r>
            <w:r>
              <w:rPr>
                <w:color w:val="000000"/>
                <w:spacing w:val="-3"/>
              </w:rPr>
              <w:t>.</w:t>
            </w:r>
          </w:p>
        </w:tc>
      </w:tr>
      <w:tr w:rsidR="00BB613B" w:rsidTr="003D7490">
        <w:trPr>
          <w:trHeight w:val="621"/>
        </w:trPr>
        <w:tc>
          <w:tcPr>
            <w:tcW w:w="5328" w:type="dxa"/>
          </w:tcPr>
          <w:p w:rsidR="00BB613B" w:rsidRPr="00BB613B" w:rsidRDefault="00BB613B" w:rsidP="00675167">
            <w:pPr>
              <w:pStyle w:val="3-Bullet0"/>
              <w:numPr>
                <w:ilvl w:val="0"/>
                <w:numId w:val="42"/>
              </w:numPr>
              <w:rPr>
                <w:i/>
              </w:rPr>
            </w:pPr>
            <w:r w:rsidRPr="00BB613B">
              <w:rPr>
                <w:i/>
              </w:rPr>
              <w:t>Relaxation &amp; Inspiration</w:t>
            </w:r>
          </w:p>
        </w:tc>
        <w:tc>
          <w:tcPr>
            <w:tcW w:w="3888" w:type="dxa"/>
            <w:gridSpan w:val="2"/>
          </w:tcPr>
          <w:p w:rsidR="00BB613B" w:rsidRDefault="00BB613B" w:rsidP="003D7490">
            <w:pPr>
              <w:pStyle w:val="1-BodyText"/>
            </w:pPr>
            <w:r w:rsidRPr="006574BD">
              <w:rPr>
                <w:color w:val="000000"/>
                <w:spacing w:val="-3"/>
              </w:rPr>
              <w:t>Emmett E. Miller, M.D</w:t>
            </w:r>
            <w:r>
              <w:rPr>
                <w:color w:val="000000"/>
                <w:spacing w:val="-3"/>
              </w:rPr>
              <w:t>.</w:t>
            </w:r>
          </w:p>
        </w:tc>
      </w:tr>
      <w:tr w:rsidR="00BB613B" w:rsidTr="003D7490">
        <w:trPr>
          <w:trHeight w:val="621"/>
        </w:trPr>
        <w:tc>
          <w:tcPr>
            <w:tcW w:w="5328" w:type="dxa"/>
          </w:tcPr>
          <w:p w:rsidR="00BB613B" w:rsidRPr="00BB613B" w:rsidRDefault="00BB613B" w:rsidP="00675167">
            <w:pPr>
              <w:pStyle w:val="3-Bullet0"/>
              <w:numPr>
                <w:ilvl w:val="0"/>
                <w:numId w:val="42"/>
              </w:numPr>
              <w:rPr>
                <w:i/>
              </w:rPr>
            </w:pPr>
            <w:r w:rsidRPr="00BB613B">
              <w:rPr>
                <w:i/>
              </w:rPr>
              <w:t>Enhancing Peak Performance</w:t>
            </w:r>
          </w:p>
        </w:tc>
        <w:tc>
          <w:tcPr>
            <w:tcW w:w="3888" w:type="dxa"/>
            <w:gridSpan w:val="2"/>
          </w:tcPr>
          <w:p w:rsidR="00BB613B" w:rsidRPr="006574BD" w:rsidRDefault="00BB613B" w:rsidP="003D7490">
            <w:pPr>
              <w:pStyle w:val="1-BodyText"/>
              <w:rPr>
                <w:color w:val="000000"/>
                <w:spacing w:val="-3"/>
              </w:rPr>
            </w:pPr>
            <w:r w:rsidRPr="006574BD">
              <w:rPr>
                <w:color w:val="000000"/>
                <w:spacing w:val="-3"/>
              </w:rPr>
              <w:t>Steven Halpern, Ph.D.</w:t>
            </w:r>
          </w:p>
        </w:tc>
      </w:tr>
      <w:tr w:rsidR="00BB613B" w:rsidTr="003D7490">
        <w:trPr>
          <w:trHeight w:val="621"/>
        </w:trPr>
        <w:tc>
          <w:tcPr>
            <w:tcW w:w="5328" w:type="dxa"/>
          </w:tcPr>
          <w:p w:rsidR="00BB613B" w:rsidRPr="00BB613B" w:rsidRDefault="00BB613B" w:rsidP="00675167">
            <w:pPr>
              <w:pStyle w:val="3-Bullet0"/>
              <w:numPr>
                <w:ilvl w:val="0"/>
                <w:numId w:val="42"/>
              </w:numPr>
              <w:rPr>
                <w:i/>
              </w:rPr>
            </w:pPr>
            <w:r w:rsidRPr="00BB613B">
              <w:rPr>
                <w:i/>
              </w:rPr>
              <w:t>Effortless Relaxation</w:t>
            </w:r>
          </w:p>
        </w:tc>
        <w:tc>
          <w:tcPr>
            <w:tcW w:w="3888" w:type="dxa"/>
            <w:gridSpan w:val="2"/>
          </w:tcPr>
          <w:p w:rsidR="00BB613B" w:rsidRPr="006574BD" w:rsidRDefault="00BB613B" w:rsidP="003D7490">
            <w:pPr>
              <w:pStyle w:val="1-BodyText"/>
              <w:rPr>
                <w:color w:val="000000"/>
                <w:spacing w:val="-3"/>
              </w:rPr>
            </w:pPr>
            <w:r w:rsidRPr="006574BD">
              <w:rPr>
                <w:color w:val="000000"/>
                <w:spacing w:val="-3"/>
              </w:rPr>
              <w:t>Steven Halpern, Ph.D.</w:t>
            </w:r>
          </w:p>
        </w:tc>
      </w:tr>
      <w:tr w:rsidR="00BB613B" w:rsidTr="003D7490">
        <w:trPr>
          <w:trHeight w:val="621"/>
        </w:trPr>
        <w:tc>
          <w:tcPr>
            <w:tcW w:w="5328" w:type="dxa"/>
          </w:tcPr>
          <w:p w:rsidR="00BB613B" w:rsidRPr="00BB613B" w:rsidRDefault="00BB613B" w:rsidP="00675167">
            <w:pPr>
              <w:pStyle w:val="3-Bullet0"/>
              <w:numPr>
                <w:ilvl w:val="0"/>
                <w:numId w:val="42"/>
              </w:numPr>
              <w:rPr>
                <w:i/>
              </w:rPr>
            </w:pPr>
            <w:r w:rsidRPr="00BB613B">
              <w:rPr>
                <w:i/>
              </w:rPr>
              <w:t>Ten Minutes to Relax</w:t>
            </w:r>
            <w:r>
              <w:rPr>
                <w:i/>
              </w:rPr>
              <w:t xml:space="preserve"> – Volume One</w:t>
            </w:r>
          </w:p>
        </w:tc>
        <w:tc>
          <w:tcPr>
            <w:tcW w:w="3888" w:type="dxa"/>
            <w:gridSpan w:val="2"/>
          </w:tcPr>
          <w:p w:rsidR="00BB613B" w:rsidRPr="006574BD" w:rsidRDefault="00BB613B" w:rsidP="003D7490">
            <w:pPr>
              <w:pStyle w:val="1-BodyText"/>
              <w:rPr>
                <w:color w:val="000000"/>
                <w:spacing w:val="-3"/>
              </w:rPr>
            </w:pPr>
            <w:r w:rsidRPr="006574BD">
              <w:rPr>
                <w:color w:val="000000"/>
                <w:spacing w:val="-3"/>
              </w:rPr>
              <w:t>Vital Body Marketing Company, Inc.</w:t>
            </w:r>
          </w:p>
        </w:tc>
      </w:tr>
      <w:tr w:rsidR="00BB613B" w:rsidTr="003D7490">
        <w:trPr>
          <w:trHeight w:val="621"/>
        </w:trPr>
        <w:tc>
          <w:tcPr>
            <w:tcW w:w="5328" w:type="dxa"/>
          </w:tcPr>
          <w:p w:rsidR="00BB613B" w:rsidRPr="00BB613B" w:rsidRDefault="00BB613B" w:rsidP="00675167">
            <w:pPr>
              <w:pStyle w:val="3-Bullet0"/>
              <w:numPr>
                <w:ilvl w:val="0"/>
                <w:numId w:val="42"/>
              </w:numPr>
              <w:rPr>
                <w:i/>
              </w:rPr>
            </w:pPr>
            <w:r w:rsidRPr="00BB613B">
              <w:rPr>
                <w:i/>
              </w:rPr>
              <w:t>Relaxation &amp; Stress Reduction Cassette Tapes</w:t>
            </w:r>
          </w:p>
        </w:tc>
        <w:tc>
          <w:tcPr>
            <w:tcW w:w="3888" w:type="dxa"/>
            <w:gridSpan w:val="2"/>
          </w:tcPr>
          <w:p w:rsidR="00BB613B" w:rsidRPr="006574BD" w:rsidRDefault="00BB613B" w:rsidP="00BB613B">
            <w:pPr>
              <w:pStyle w:val="1-BodyText"/>
              <w:rPr>
                <w:color w:val="000000"/>
                <w:spacing w:val="-3"/>
              </w:rPr>
            </w:pPr>
            <w:r w:rsidRPr="00BB613B">
              <w:rPr>
                <w:color w:val="000000"/>
                <w:spacing w:val="-3"/>
              </w:rPr>
              <w:t>Matthew McKay, Ph.D. and Patrick Fanning</w:t>
            </w:r>
          </w:p>
        </w:tc>
      </w:tr>
    </w:tbl>
    <w:p w:rsidR="00C07782" w:rsidRDefault="00C07782" w:rsidP="005057C7">
      <w:pPr>
        <w:ind w:left="360"/>
        <w:jc w:val="both"/>
        <w:rPr>
          <w:color w:val="000000"/>
        </w:rPr>
      </w:pPr>
    </w:p>
    <w:p w:rsidR="003A37B6" w:rsidRDefault="00C07782">
      <w:pPr>
        <w:widowControl/>
        <w:spacing w:before="0" w:after="0"/>
        <w:rPr>
          <w:color w:val="000000"/>
        </w:rPr>
      </w:pPr>
      <w:r>
        <w:rPr>
          <w:color w:val="000000"/>
        </w:rPr>
        <w:br w:type="page"/>
      </w:r>
    </w:p>
    <w:tbl>
      <w:tblPr>
        <w:tblStyle w:val="TableGrid"/>
        <w:tblW w:w="91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3A37B6" w:rsidTr="00385A6E">
        <w:tc>
          <w:tcPr>
            <w:tcW w:w="9180"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2F2F2" w:themeFill="background1" w:themeFillShade="F2"/>
          </w:tcPr>
          <w:p w:rsidR="003A37B6" w:rsidRPr="001D4B3B" w:rsidRDefault="002406BD" w:rsidP="00385A6E">
            <w:pPr>
              <w:pStyle w:val="Caption"/>
              <w:rPr>
                <w:color w:val="808080" w:themeColor="background1" w:themeShade="80"/>
                <w:sz w:val="32"/>
              </w:rPr>
            </w:pPr>
            <w:r>
              <w:rPr>
                <w:sz w:val="32"/>
              </w:rPr>
              <w:t>CLOSING</w:t>
            </w:r>
          </w:p>
        </w:tc>
      </w:tr>
    </w:tbl>
    <w:p w:rsidR="003A37B6" w:rsidRDefault="003A37B6" w:rsidP="003A37B6">
      <w:pPr>
        <w:rPr>
          <w:sz w:val="2"/>
        </w:rPr>
      </w:pPr>
    </w:p>
    <w:p w:rsidR="003A37B6" w:rsidRDefault="003A37B6" w:rsidP="003A37B6">
      <w:pPr>
        <w:rPr>
          <w:sz w:val="2"/>
        </w:rPr>
      </w:pPr>
    </w:p>
    <w:tbl>
      <w:tblPr>
        <w:tblStyle w:val="TableGrid"/>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23"/>
        <w:gridCol w:w="4585"/>
        <w:gridCol w:w="108"/>
      </w:tblGrid>
      <w:tr w:rsidR="003A37B6" w:rsidTr="002406BD">
        <w:trPr>
          <w:gridAfter w:val="1"/>
          <w:wAfter w:w="108" w:type="dxa"/>
          <w:trHeight w:val="2313"/>
        </w:trPr>
        <w:tc>
          <w:tcPr>
            <w:tcW w:w="4631" w:type="dxa"/>
            <w:gridSpan w:val="2"/>
          </w:tcPr>
          <w:p w:rsidR="003A37B6" w:rsidRPr="00972EA6" w:rsidRDefault="003A37B6" w:rsidP="00385A6E">
            <w:pPr>
              <w:pStyle w:val="1-BodyText"/>
              <w:rPr>
                <w:b/>
              </w:rPr>
            </w:pPr>
            <w:r w:rsidRPr="00972EA6">
              <w:rPr>
                <w:b/>
              </w:rPr>
              <w:t>IN THIS MODULE, WE’LL FOCUS ON:</w:t>
            </w:r>
          </w:p>
          <w:p w:rsidR="003A37B6" w:rsidRPr="003A37B6" w:rsidRDefault="003A37B6" w:rsidP="00385A6E">
            <w:pPr>
              <w:pStyle w:val="3-Bullet0"/>
              <w:rPr>
                <w:i/>
              </w:rPr>
            </w:pPr>
            <w:r>
              <w:rPr>
                <w:rFonts w:eastAsiaTheme="minorEastAsia"/>
                <w:i/>
              </w:rPr>
              <w:t>Reviewing what you learned.</w:t>
            </w:r>
          </w:p>
          <w:p w:rsidR="003A37B6" w:rsidRPr="00286097" w:rsidRDefault="003A37B6" w:rsidP="00385A6E">
            <w:pPr>
              <w:pStyle w:val="3-Bullet0"/>
              <w:rPr>
                <w:i/>
              </w:rPr>
            </w:pPr>
            <w:r>
              <w:rPr>
                <w:rFonts w:eastAsiaTheme="minorEastAsia"/>
                <w:i/>
              </w:rPr>
              <w:t>Evaluating your experience in this course.</w:t>
            </w:r>
          </w:p>
          <w:p w:rsidR="003A37B6" w:rsidRPr="002A1336" w:rsidRDefault="003A37B6" w:rsidP="00385A6E">
            <w:pPr>
              <w:pStyle w:val="3-Bullet0"/>
              <w:numPr>
                <w:ilvl w:val="0"/>
                <w:numId w:val="0"/>
              </w:numPr>
              <w:rPr>
                <w:i/>
              </w:rPr>
            </w:pPr>
          </w:p>
        </w:tc>
        <w:tc>
          <w:tcPr>
            <w:tcW w:w="4585" w:type="dxa"/>
          </w:tcPr>
          <w:p w:rsidR="003A37B6" w:rsidRDefault="003A37B6" w:rsidP="00385A6E">
            <w:pPr>
              <w:pStyle w:val="1-BodyText"/>
            </w:pPr>
          </w:p>
        </w:tc>
      </w:tr>
      <w:tr w:rsidR="003A37B6" w:rsidRPr="00DE5FAB" w:rsidTr="003A37B6">
        <w:trPr>
          <w:gridAfter w:val="1"/>
          <w:wAfter w:w="108" w:type="dxa"/>
        </w:trPr>
        <w:tc>
          <w:tcPr>
            <w:tcW w:w="9216" w:type="dxa"/>
            <w:gridSpan w:val="3"/>
            <w:shd w:val="clear" w:color="auto" w:fill="F2F2F2" w:themeFill="background1" w:themeFillShade="F2"/>
          </w:tcPr>
          <w:p w:rsidR="003A37B6" w:rsidRPr="003A37B6" w:rsidRDefault="003A37B6" w:rsidP="003A37B6">
            <w:pPr>
              <w:pStyle w:val="1-BodyText"/>
              <w:rPr>
                <w:b/>
              </w:rPr>
            </w:pPr>
            <w:r w:rsidRPr="003A37B6">
              <w:rPr>
                <w:b/>
              </w:rPr>
              <w:t>DID THIS COURSE HELP YOU:</w:t>
            </w:r>
          </w:p>
          <w:p w:rsidR="00000000" w:rsidRPr="003A37B6" w:rsidRDefault="00675167" w:rsidP="00675167">
            <w:pPr>
              <w:pStyle w:val="1-BodyText"/>
              <w:numPr>
                <w:ilvl w:val="0"/>
                <w:numId w:val="47"/>
              </w:numPr>
            </w:pPr>
            <w:r w:rsidRPr="003A37B6">
              <w:t>Understand the stages of change?</w:t>
            </w:r>
          </w:p>
          <w:p w:rsidR="00000000" w:rsidRPr="003A37B6" w:rsidRDefault="00675167" w:rsidP="00675167">
            <w:pPr>
              <w:pStyle w:val="1-BodyText"/>
              <w:numPr>
                <w:ilvl w:val="0"/>
                <w:numId w:val="47"/>
              </w:numPr>
            </w:pPr>
            <w:r w:rsidRPr="003A37B6">
              <w:t>Explore your own tendencies when responding to change?</w:t>
            </w:r>
          </w:p>
          <w:p w:rsidR="00000000" w:rsidRPr="003A37B6" w:rsidRDefault="00675167" w:rsidP="00675167">
            <w:pPr>
              <w:pStyle w:val="1-BodyText"/>
              <w:numPr>
                <w:ilvl w:val="0"/>
                <w:numId w:val="47"/>
              </w:numPr>
            </w:pPr>
            <w:r w:rsidRPr="003A37B6">
              <w:t>Describe how your mindset matters, and how resilience is one of the keys to managing change?</w:t>
            </w:r>
          </w:p>
          <w:p w:rsidR="00000000" w:rsidRPr="003A37B6" w:rsidRDefault="00675167" w:rsidP="00675167">
            <w:pPr>
              <w:pStyle w:val="1-BodyText"/>
              <w:numPr>
                <w:ilvl w:val="0"/>
                <w:numId w:val="47"/>
              </w:numPr>
            </w:pPr>
            <w:r w:rsidRPr="003A37B6">
              <w:t>Explore strategies for managing stress and building resilience?</w:t>
            </w:r>
          </w:p>
          <w:p w:rsidR="00000000" w:rsidRPr="003A37B6" w:rsidRDefault="00675167" w:rsidP="00675167">
            <w:pPr>
              <w:pStyle w:val="1-BodyText"/>
              <w:numPr>
                <w:ilvl w:val="0"/>
                <w:numId w:val="47"/>
              </w:numPr>
              <w:rPr>
                <w:b/>
              </w:rPr>
            </w:pPr>
            <w:r w:rsidRPr="003A37B6">
              <w:t>Identify available resources that will help you respond to and manage change?</w:t>
            </w:r>
          </w:p>
          <w:p w:rsidR="003A37B6" w:rsidRPr="00DE5FAB" w:rsidRDefault="003A37B6" w:rsidP="00385A6E">
            <w:pPr>
              <w:pStyle w:val="1-BodyText"/>
              <w:rPr>
                <w:b/>
              </w:rPr>
            </w:pPr>
          </w:p>
        </w:tc>
      </w:tr>
      <w:tr w:rsidR="003A37B6" w:rsidRPr="00DE5FAB" w:rsidTr="003A37B6">
        <w:trPr>
          <w:gridAfter w:val="1"/>
          <w:wAfter w:w="108" w:type="dxa"/>
        </w:trPr>
        <w:tc>
          <w:tcPr>
            <w:tcW w:w="9216" w:type="dxa"/>
            <w:gridSpan w:val="3"/>
            <w:shd w:val="clear" w:color="auto" w:fill="F2F2F2" w:themeFill="background1" w:themeFillShade="F2"/>
          </w:tcPr>
          <w:p w:rsidR="003A37B6" w:rsidRPr="00DE5FAB" w:rsidRDefault="003A37B6" w:rsidP="003A37B6">
            <w:pPr>
              <w:pStyle w:val="1-BodyText"/>
              <w:rPr>
                <w:b/>
              </w:rPr>
            </w:pPr>
            <w:r>
              <w:rPr>
                <w:b/>
              </w:rPr>
              <w:t>THE MOST IMPORTANT INFORMATION I LEARNED WAS</w:t>
            </w:r>
            <w:r w:rsidRPr="003A37B6">
              <w:rPr>
                <w:b/>
              </w:rPr>
              <w:t>:</w:t>
            </w:r>
            <w:r>
              <w:rPr>
                <w:b/>
              </w:rPr>
              <w:br/>
            </w:r>
          </w:p>
        </w:tc>
      </w:tr>
      <w:tr w:rsidR="003A37B6" w:rsidTr="003A37B6">
        <w:trPr>
          <w:gridBefore w:val="1"/>
          <w:wBefore w:w="108" w:type="dxa"/>
        </w:trPr>
        <w:tc>
          <w:tcPr>
            <w:tcW w:w="9216" w:type="dxa"/>
            <w:gridSpan w:val="3"/>
            <w:tcBorders>
              <w:top w:val="single" w:sz="4" w:space="0" w:color="BFBFBF" w:themeColor="background1" w:themeShade="BF"/>
              <w:bottom w:val="single" w:sz="4" w:space="0" w:color="BFBFBF" w:themeColor="background1" w:themeShade="BF"/>
            </w:tcBorders>
          </w:tcPr>
          <w:p w:rsidR="003A37B6" w:rsidRDefault="003A37B6" w:rsidP="00385A6E">
            <w:pPr>
              <w:pStyle w:val="1-BodyText"/>
            </w:pPr>
          </w:p>
        </w:tc>
      </w:tr>
      <w:tr w:rsidR="003A37B6" w:rsidTr="003A37B6">
        <w:trPr>
          <w:gridBefore w:val="1"/>
          <w:wBefore w:w="108" w:type="dxa"/>
        </w:trPr>
        <w:tc>
          <w:tcPr>
            <w:tcW w:w="9216" w:type="dxa"/>
            <w:gridSpan w:val="3"/>
            <w:tcBorders>
              <w:top w:val="single" w:sz="4" w:space="0" w:color="BFBFBF" w:themeColor="background1" w:themeShade="BF"/>
              <w:bottom w:val="single" w:sz="4" w:space="0" w:color="BFBFBF" w:themeColor="background1" w:themeShade="BF"/>
            </w:tcBorders>
          </w:tcPr>
          <w:p w:rsidR="003A37B6" w:rsidRDefault="003A37B6" w:rsidP="00385A6E">
            <w:pPr>
              <w:pStyle w:val="1-BodyText"/>
            </w:pPr>
          </w:p>
        </w:tc>
      </w:tr>
      <w:tr w:rsidR="003A37B6" w:rsidTr="003A37B6">
        <w:trPr>
          <w:gridBefore w:val="1"/>
          <w:wBefore w:w="108" w:type="dxa"/>
        </w:trPr>
        <w:tc>
          <w:tcPr>
            <w:tcW w:w="9216" w:type="dxa"/>
            <w:gridSpan w:val="3"/>
            <w:tcBorders>
              <w:top w:val="single" w:sz="4" w:space="0" w:color="BFBFBF" w:themeColor="background1" w:themeShade="BF"/>
              <w:bottom w:val="single" w:sz="4" w:space="0" w:color="BFBFBF" w:themeColor="background1" w:themeShade="BF"/>
            </w:tcBorders>
          </w:tcPr>
          <w:p w:rsidR="003A37B6" w:rsidRDefault="003A37B6" w:rsidP="00385A6E">
            <w:pPr>
              <w:pStyle w:val="1-BodyText"/>
            </w:pPr>
          </w:p>
        </w:tc>
      </w:tr>
      <w:tr w:rsidR="003A37B6" w:rsidTr="003A37B6">
        <w:trPr>
          <w:gridBefore w:val="1"/>
          <w:wBefore w:w="108" w:type="dxa"/>
        </w:trPr>
        <w:tc>
          <w:tcPr>
            <w:tcW w:w="9216" w:type="dxa"/>
            <w:gridSpan w:val="3"/>
            <w:tcBorders>
              <w:top w:val="single" w:sz="4" w:space="0" w:color="BFBFBF" w:themeColor="background1" w:themeShade="BF"/>
              <w:bottom w:val="single" w:sz="4" w:space="0" w:color="BFBFBF" w:themeColor="background1" w:themeShade="BF"/>
            </w:tcBorders>
          </w:tcPr>
          <w:p w:rsidR="003A37B6" w:rsidRDefault="003A37B6" w:rsidP="00385A6E">
            <w:pPr>
              <w:pStyle w:val="1-BodyText"/>
            </w:pPr>
          </w:p>
        </w:tc>
      </w:tr>
    </w:tbl>
    <w:p w:rsidR="003A37B6" w:rsidRDefault="003A37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C07782" w:rsidTr="003A37B6">
        <w:trPr>
          <w:trHeight w:val="765"/>
        </w:trPr>
        <w:tc>
          <w:tcPr>
            <w:tcW w:w="9216" w:type="dxa"/>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C07782" w:rsidTr="00385A6E">
              <w:tc>
                <w:tcPr>
                  <w:tcW w:w="9216" w:type="dxa"/>
                  <w:shd w:val="clear" w:color="auto" w:fill="F2F2F2" w:themeFill="background1" w:themeFillShade="F2"/>
                </w:tcPr>
                <w:p w:rsidR="00C07782" w:rsidRDefault="00C07782" w:rsidP="00385A6E">
                  <w:pPr>
                    <w:pStyle w:val="1-BodyText"/>
                  </w:pPr>
                  <w:r>
                    <w:rPr>
                      <w:b/>
                    </w:rPr>
                    <w:t>QUESTIONS ABOUT THIS COURSE?</w:t>
                  </w:r>
                </w:p>
              </w:tc>
            </w:tr>
            <w:tr w:rsidR="00C07782" w:rsidRPr="00FC05EB" w:rsidTr="003A37B6">
              <w:trPr>
                <w:trHeight w:val="1035"/>
              </w:trPr>
              <w:tc>
                <w:tcPr>
                  <w:tcW w:w="9216" w:type="dxa"/>
                </w:tcPr>
                <w:p w:rsidR="00C07782" w:rsidRPr="00FC05EB" w:rsidRDefault="00C07782" w:rsidP="002406BD">
                  <w:pPr>
                    <w:spacing w:before="240"/>
                  </w:pPr>
                  <w:r>
                    <w:rPr>
                      <w:color w:val="000000"/>
                    </w:rPr>
                    <w:t xml:space="preserve">Send an email to </w:t>
                  </w:r>
                  <w:hyperlink r:id="rId25" w:history="1">
                    <w:r>
                      <w:rPr>
                        <w:rStyle w:val="Hyperlink"/>
                      </w:rPr>
                      <w:t>BuildingChangeResiliency@sce.com</w:t>
                    </w:r>
                  </w:hyperlink>
                  <w:r>
                    <w:t xml:space="preserve"> if you have any questions </w:t>
                  </w:r>
                  <w:r w:rsidR="002406BD">
                    <w:t xml:space="preserve">or comments </w:t>
                  </w:r>
                  <w:r>
                    <w:t>about this course.</w:t>
                  </w:r>
                </w:p>
              </w:tc>
            </w:tr>
          </w:tbl>
          <w:p w:rsidR="00C07782" w:rsidRDefault="00C07782" w:rsidP="00385A6E">
            <w:pPr>
              <w:pStyle w:val="1-BodyText"/>
            </w:pPr>
          </w:p>
        </w:tc>
      </w:tr>
    </w:tbl>
    <w:p w:rsidR="00F23205" w:rsidRPr="007821FB" w:rsidRDefault="00F23205" w:rsidP="003A37B6">
      <w:pPr>
        <w:jc w:val="both"/>
        <w:rPr>
          <w:color w:val="000000"/>
        </w:rPr>
      </w:pPr>
    </w:p>
    <w:sectPr w:rsidR="00F23205" w:rsidRPr="007821FB" w:rsidSect="00BA0934">
      <w:headerReference w:type="even" r:id="rId26"/>
      <w:headerReference w:type="default" r:id="rId27"/>
      <w:footerReference w:type="even" r:id="rId28"/>
      <w:footerReference w:type="default" r:id="rId29"/>
      <w:pgSz w:w="12240" w:h="15840" w:code="1"/>
      <w:pgMar w:top="1440" w:right="1440" w:bottom="1440" w:left="1440" w:header="576" w:footer="576" w:gutter="3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67" w:rsidRDefault="00675167">
      <w:r>
        <w:separator/>
      </w:r>
    </w:p>
  </w:endnote>
  <w:endnote w:type="continuationSeparator" w:id="0">
    <w:p w:rsidR="00675167" w:rsidRDefault="0067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90" w:rsidRPr="00B85EAC" w:rsidRDefault="003D7490" w:rsidP="001D4B3B">
    <w:pPr>
      <w:pStyle w:val="Footer"/>
      <w:pBdr>
        <w:bottom w:val="single" w:sz="24" w:space="1" w:color="A6A6A6" w:themeColor="background1" w:themeShade="A6"/>
      </w:pBdr>
      <w:spacing w:before="0" w:after="0"/>
      <w:rPr>
        <w:rStyle w:val="PageNumber"/>
        <w:rFonts w:cstheme="minorHAnsi"/>
        <w:sz w:val="20"/>
        <w:szCs w:val="18"/>
      </w:rPr>
    </w:pPr>
    <w:r>
      <w:rPr>
        <w:rStyle w:val="PageNumber"/>
        <w:rFonts w:cstheme="minorHAnsi"/>
        <w:sz w:val="20"/>
        <w:szCs w:val="18"/>
      </w:rPr>
      <w:t>Leadership &amp; Organizational Development</w:t>
    </w:r>
    <w:r w:rsidRPr="00B85EAC">
      <w:rPr>
        <w:rFonts w:cstheme="minorHAnsi"/>
        <w:sz w:val="20"/>
        <w:szCs w:val="18"/>
      </w:rPr>
      <w:tab/>
    </w:r>
    <w:r>
      <w:rPr>
        <w:rFonts w:cstheme="minorHAnsi"/>
        <w:sz w:val="20"/>
        <w:szCs w:val="18"/>
      </w:rPr>
      <w:t xml:space="preserve"> LEADING THROUGH CHANGE - </w:t>
    </w:r>
    <w:r w:rsidRPr="00B85EAC">
      <w:rPr>
        <w:rFonts w:cstheme="minorHAnsi"/>
        <w:sz w:val="20"/>
        <w:szCs w:val="18"/>
      </w:rPr>
      <w:t xml:space="preserve">Page </w:t>
    </w:r>
    <w:r w:rsidRPr="00B85EAC">
      <w:rPr>
        <w:rStyle w:val="PageNumber"/>
        <w:rFonts w:cstheme="minorHAnsi"/>
        <w:sz w:val="20"/>
        <w:szCs w:val="18"/>
      </w:rPr>
      <w:fldChar w:fldCharType="begin"/>
    </w:r>
    <w:r w:rsidRPr="00B85EAC">
      <w:rPr>
        <w:rStyle w:val="PageNumber"/>
        <w:rFonts w:cstheme="minorHAnsi"/>
        <w:sz w:val="20"/>
        <w:szCs w:val="18"/>
      </w:rPr>
      <w:instrText xml:space="preserve"> PAGE </w:instrText>
    </w:r>
    <w:r w:rsidRPr="00B85EAC">
      <w:rPr>
        <w:rStyle w:val="PageNumber"/>
        <w:rFonts w:cstheme="minorHAnsi"/>
        <w:sz w:val="20"/>
        <w:szCs w:val="18"/>
      </w:rPr>
      <w:fldChar w:fldCharType="separate"/>
    </w:r>
    <w:r>
      <w:rPr>
        <w:rStyle w:val="PageNumber"/>
        <w:rFonts w:cstheme="minorHAnsi"/>
        <w:noProof/>
        <w:sz w:val="20"/>
        <w:szCs w:val="18"/>
      </w:rPr>
      <w:t>2</w:t>
    </w:r>
    <w:r w:rsidRPr="00B85EAC">
      <w:rPr>
        <w:rStyle w:val="PageNumber"/>
        <w:rFonts w:cstheme="minorHAnsi"/>
        <w:sz w:val="20"/>
        <w:szCs w:val="18"/>
      </w:rPr>
      <w:fldChar w:fldCharType="end"/>
    </w:r>
  </w:p>
  <w:p w:rsidR="003D7490" w:rsidRPr="00B85EAC" w:rsidRDefault="003D7490" w:rsidP="001D4B3B">
    <w:pPr>
      <w:pStyle w:val="Footer"/>
      <w:spacing w:before="0" w:after="0"/>
      <w:rPr>
        <w:rFonts w:cstheme="minorHAnsi"/>
        <w:sz w:val="20"/>
        <w:szCs w:val="18"/>
      </w:rPr>
    </w:pPr>
    <w:r w:rsidRPr="00B85EAC">
      <w:rPr>
        <w:rFonts w:cstheme="minorHAnsi"/>
        <w:sz w:val="20"/>
        <w:szCs w:val="18"/>
      </w:rPr>
      <w:t>SCE - Internal Use Only</w:t>
    </w:r>
    <w:r w:rsidRPr="00B85EAC">
      <w:rPr>
        <w:rFonts w:cstheme="minorHAnsi"/>
        <w:sz w:val="20"/>
        <w:szCs w:val="18"/>
      </w:rPr>
      <w:tab/>
    </w:r>
    <w:r>
      <w:rPr>
        <w:rFonts w:cstheme="minorHAnsi"/>
        <w:sz w:val="20"/>
        <w:szCs w:val="18"/>
      </w:rPr>
      <w:t>Version: 01</w:t>
    </w:r>
  </w:p>
  <w:p w:rsidR="003D7490" w:rsidRPr="001D4B3B" w:rsidRDefault="003D7490" w:rsidP="001D4B3B">
    <w:pPr>
      <w:pStyle w:val="Footer"/>
      <w:rPr>
        <w:szCs w:val="18"/>
      </w:rPr>
    </w:pPr>
  </w:p>
  <w:p w:rsidR="003D7490" w:rsidRDefault="003D7490"/>
  <w:p w:rsidR="003D7490" w:rsidRDefault="003D7490"/>
  <w:p w:rsidR="003D7490" w:rsidRDefault="003D74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90" w:rsidRPr="00B85EAC" w:rsidRDefault="003D7490" w:rsidP="00BA0934">
    <w:pPr>
      <w:pStyle w:val="Footer"/>
      <w:pBdr>
        <w:bottom w:val="single" w:sz="24" w:space="1" w:color="A6A6A6" w:themeColor="background1" w:themeShade="A6"/>
      </w:pBdr>
      <w:tabs>
        <w:tab w:val="clear" w:pos="9360"/>
        <w:tab w:val="right" w:pos="9090"/>
      </w:tabs>
      <w:spacing w:after="0"/>
      <w:ind w:left="-90" w:right="-90"/>
      <w:rPr>
        <w:rStyle w:val="PageNumber"/>
        <w:rFonts w:cstheme="minorHAnsi"/>
        <w:sz w:val="20"/>
        <w:szCs w:val="18"/>
      </w:rPr>
    </w:pPr>
    <w:r>
      <w:rPr>
        <w:rStyle w:val="PageNumber"/>
        <w:rFonts w:cstheme="minorHAnsi"/>
        <w:sz w:val="20"/>
        <w:szCs w:val="18"/>
      </w:rPr>
      <w:t>Leadership &amp; Organizational Development</w:t>
    </w:r>
    <w:r w:rsidRPr="00B85EAC">
      <w:rPr>
        <w:rFonts w:cstheme="minorHAnsi"/>
        <w:sz w:val="20"/>
        <w:szCs w:val="18"/>
      </w:rPr>
      <w:tab/>
      <w:t xml:space="preserve">Page </w:t>
    </w:r>
    <w:r w:rsidRPr="00B85EAC">
      <w:rPr>
        <w:rStyle w:val="PageNumber"/>
        <w:rFonts w:cstheme="minorHAnsi"/>
        <w:sz w:val="20"/>
        <w:szCs w:val="18"/>
      </w:rPr>
      <w:fldChar w:fldCharType="begin"/>
    </w:r>
    <w:r w:rsidRPr="00B85EAC">
      <w:rPr>
        <w:rStyle w:val="PageNumber"/>
        <w:rFonts w:cstheme="minorHAnsi"/>
        <w:sz w:val="20"/>
        <w:szCs w:val="18"/>
      </w:rPr>
      <w:instrText xml:space="preserve"> PAGE </w:instrText>
    </w:r>
    <w:r w:rsidRPr="00B85EAC">
      <w:rPr>
        <w:rStyle w:val="PageNumber"/>
        <w:rFonts w:cstheme="minorHAnsi"/>
        <w:sz w:val="20"/>
        <w:szCs w:val="18"/>
      </w:rPr>
      <w:fldChar w:fldCharType="separate"/>
    </w:r>
    <w:r w:rsidR="00675167">
      <w:rPr>
        <w:rStyle w:val="PageNumber"/>
        <w:rFonts w:cstheme="minorHAnsi"/>
        <w:noProof/>
        <w:sz w:val="20"/>
        <w:szCs w:val="18"/>
      </w:rPr>
      <w:t>1</w:t>
    </w:r>
    <w:r w:rsidRPr="00B85EAC">
      <w:rPr>
        <w:rStyle w:val="PageNumber"/>
        <w:rFonts w:cstheme="minorHAnsi"/>
        <w:sz w:val="20"/>
        <w:szCs w:val="18"/>
      </w:rPr>
      <w:fldChar w:fldCharType="end"/>
    </w:r>
  </w:p>
  <w:p w:rsidR="003D7490" w:rsidRPr="0001724D" w:rsidRDefault="003D7490" w:rsidP="00BA0934">
    <w:pPr>
      <w:pStyle w:val="Footer"/>
      <w:tabs>
        <w:tab w:val="clear" w:pos="9360"/>
        <w:tab w:val="right" w:pos="9090"/>
      </w:tabs>
      <w:spacing w:before="0" w:after="0"/>
      <w:ind w:left="-90" w:right="-90"/>
      <w:rPr>
        <w:rFonts w:cstheme="minorHAnsi"/>
        <w:sz w:val="20"/>
        <w:szCs w:val="18"/>
      </w:rPr>
    </w:pPr>
    <w:r w:rsidRPr="00B85EAC">
      <w:rPr>
        <w:rFonts w:cstheme="minorHAnsi"/>
        <w:sz w:val="20"/>
        <w:szCs w:val="18"/>
      </w:rPr>
      <w:t>SCE - Internal Use Only</w:t>
    </w:r>
    <w:r w:rsidRPr="00B85EAC">
      <w:rPr>
        <w:rFonts w:cstheme="minorHAnsi"/>
        <w:sz w:val="20"/>
        <w:szCs w:val="18"/>
      </w:rPr>
      <w:tab/>
    </w:r>
    <w:r>
      <w:rPr>
        <w:rFonts w:cstheme="minorHAnsi"/>
        <w:sz w:val="20"/>
        <w:szCs w:val="18"/>
      </w:rPr>
      <w:t>Version: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67" w:rsidRDefault="00675167">
      <w:r>
        <w:separator/>
      </w:r>
    </w:p>
  </w:footnote>
  <w:footnote w:type="continuationSeparator" w:id="0">
    <w:p w:rsidR="00675167" w:rsidRDefault="00675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90" w:rsidRPr="00B85EAC" w:rsidRDefault="003D7490" w:rsidP="001D4B3B">
    <w:pPr>
      <w:pStyle w:val="Header"/>
      <w:pBdr>
        <w:bottom w:val="single" w:sz="24" w:space="1" w:color="A6A6A6" w:themeColor="background1" w:themeShade="A6"/>
      </w:pBdr>
      <w:rPr>
        <w:rFonts w:cstheme="minorHAnsi"/>
        <w:sz w:val="22"/>
      </w:rPr>
    </w:pPr>
    <w:r>
      <w:rPr>
        <w:rFonts w:cstheme="minorHAnsi"/>
        <w:b/>
        <w:color w:val="808080" w:themeColor="background1" w:themeShade="80"/>
        <w:sz w:val="22"/>
      </w:rPr>
      <w:t>LEADING THROUGH CHANGE</w:t>
    </w:r>
    <w:r w:rsidRPr="00B85EAC">
      <w:rPr>
        <w:rFonts w:cstheme="minorHAnsi"/>
        <w:b/>
        <w:color w:val="808080" w:themeColor="background1" w:themeShade="80"/>
        <w:sz w:val="22"/>
      </w:rPr>
      <w:t>:</w:t>
    </w:r>
    <w:r w:rsidRPr="00B85EAC">
      <w:rPr>
        <w:rFonts w:cstheme="minorHAnsi"/>
        <w:sz w:val="22"/>
      </w:rPr>
      <w:t xml:space="preserve"> </w:t>
    </w:r>
    <w:r>
      <w:rPr>
        <w:rFonts w:cstheme="minorHAnsi"/>
        <w:sz w:val="22"/>
      </w:rPr>
      <w:t>Participant Workbook</w:t>
    </w:r>
    <w:r w:rsidRPr="00B85EAC">
      <w:rPr>
        <w:rFonts w:cstheme="minorHAnsi"/>
        <w:sz w:val="22"/>
      </w:rPr>
      <w:tab/>
    </w:r>
  </w:p>
  <w:p w:rsidR="003D7490" w:rsidRDefault="003D7490" w:rsidP="001D4B3B">
    <w:pPr>
      <w:pStyle w:val="Header"/>
      <w:pBdr>
        <w:bottom w:val="none" w:sz="0" w:space="0" w:color="auto"/>
      </w:pBdr>
    </w:pPr>
  </w:p>
  <w:p w:rsidR="003D7490" w:rsidRDefault="003D7490"/>
  <w:p w:rsidR="003D7490" w:rsidRDefault="003D7490"/>
  <w:p w:rsidR="003D7490" w:rsidRDefault="003D74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90" w:rsidRPr="00BA0934" w:rsidRDefault="0056639B" w:rsidP="003D3A4B">
    <w:pPr>
      <w:pStyle w:val="Header"/>
      <w:pBdr>
        <w:bottom w:val="single" w:sz="24" w:space="1" w:color="A6A6A6" w:themeColor="background1" w:themeShade="A6"/>
      </w:pBdr>
      <w:tabs>
        <w:tab w:val="clear" w:pos="9360"/>
      </w:tabs>
      <w:ind w:left="-90" w:right="-90"/>
      <w:rPr>
        <w:rFonts w:cstheme="minorHAnsi"/>
        <w:sz w:val="22"/>
      </w:rPr>
    </w:pPr>
    <w:r>
      <w:rPr>
        <w:rFonts w:cstheme="minorHAnsi"/>
        <w:b/>
        <w:color w:val="808080" w:themeColor="background1" w:themeShade="80"/>
        <w:sz w:val="22"/>
      </w:rPr>
      <w:t>BUILDING CHANGE RESILIENCY</w:t>
    </w:r>
    <w:r w:rsidR="003D7490" w:rsidRPr="00B85EAC">
      <w:rPr>
        <w:rFonts w:cstheme="minorHAnsi"/>
        <w:b/>
        <w:color w:val="808080" w:themeColor="background1" w:themeShade="80"/>
        <w:sz w:val="22"/>
      </w:rPr>
      <w:t>:</w:t>
    </w:r>
    <w:r w:rsidR="003D7490" w:rsidRPr="00B85EAC">
      <w:rPr>
        <w:rFonts w:cstheme="minorHAnsi"/>
        <w:sz w:val="22"/>
      </w:rPr>
      <w:t xml:space="preserve"> </w:t>
    </w:r>
    <w:r w:rsidR="003D7490">
      <w:rPr>
        <w:rFonts w:cstheme="minorHAnsi"/>
        <w:sz w:val="22"/>
      </w:rPr>
      <w:t>Participant Workbook</w:t>
    </w:r>
    <w:r w:rsidR="003D7490" w:rsidRPr="00B85EAC">
      <w:rPr>
        <w:rFonts w:cstheme="minorHAnsi"/>
        <w:sz w:val="22"/>
      </w:rPr>
      <w:tab/>
    </w:r>
  </w:p>
  <w:p w:rsidR="003D7490" w:rsidRDefault="003D74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C97"/>
    <w:multiLevelType w:val="hybridMultilevel"/>
    <w:tmpl w:val="4574DBA6"/>
    <w:lvl w:ilvl="0" w:tplc="F66403E2">
      <w:start w:val="1"/>
      <w:numFmt w:val="bullet"/>
      <w:pStyle w:val="Bullet1"/>
      <w:lvlText w:val=""/>
      <w:lvlJc w:val="left"/>
      <w:pPr>
        <w:tabs>
          <w:tab w:val="num" w:pos="-360"/>
        </w:tabs>
        <w:ind w:left="-360" w:hanging="360"/>
      </w:pPr>
      <w:rPr>
        <w:rFonts w:ascii="Wingdings" w:hAnsi="Wingdings" w:hint="default"/>
        <w:color w:val="auto"/>
        <w:sz w:val="20"/>
      </w:rPr>
    </w:lvl>
    <w:lvl w:ilvl="1" w:tplc="727C81EA">
      <w:start w:val="1"/>
      <w:numFmt w:val="bullet"/>
      <w:lvlText w:val="o"/>
      <w:lvlJc w:val="left"/>
      <w:pPr>
        <w:tabs>
          <w:tab w:val="num" w:pos="720"/>
        </w:tabs>
        <w:ind w:left="720" w:hanging="360"/>
      </w:pPr>
      <w:rPr>
        <w:rFonts w:ascii="Courier New" w:hAnsi="Courier New" w:hint="default"/>
      </w:rPr>
    </w:lvl>
    <w:lvl w:ilvl="2" w:tplc="550E4D7A" w:tentative="1">
      <w:start w:val="1"/>
      <w:numFmt w:val="bullet"/>
      <w:lvlText w:val=""/>
      <w:lvlJc w:val="left"/>
      <w:pPr>
        <w:tabs>
          <w:tab w:val="num" w:pos="1440"/>
        </w:tabs>
        <w:ind w:left="1440" w:hanging="360"/>
      </w:pPr>
      <w:rPr>
        <w:rFonts w:ascii="Wingdings" w:hAnsi="Wingdings" w:hint="default"/>
      </w:rPr>
    </w:lvl>
    <w:lvl w:ilvl="3" w:tplc="AE86C346" w:tentative="1">
      <w:start w:val="1"/>
      <w:numFmt w:val="bullet"/>
      <w:lvlText w:val=""/>
      <w:lvlJc w:val="left"/>
      <w:pPr>
        <w:tabs>
          <w:tab w:val="num" w:pos="2160"/>
        </w:tabs>
        <w:ind w:left="2160" w:hanging="360"/>
      </w:pPr>
      <w:rPr>
        <w:rFonts w:ascii="Symbol" w:hAnsi="Symbol" w:hint="default"/>
      </w:rPr>
    </w:lvl>
    <w:lvl w:ilvl="4" w:tplc="0136F730" w:tentative="1">
      <w:start w:val="1"/>
      <w:numFmt w:val="bullet"/>
      <w:lvlText w:val="o"/>
      <w:lvlJc w:val="left"/>
      <w:pPr>
        <w:tabs>
          <w:tab w:val="num" w:pos="2880"/>
        </w:tabs>
        <w:ind w:left="2880" w:hanging="360"/>
      </w:pPr>
      <w:rPr>
        <w:rFonts w:ascii="Courier New" w:hAnsi="Courier New" w:hint="default"/>
      </w:rPr>
    </w:lvl>
    <w:lvl w:ilvl="5" w:tplc="B60A20A6" w:tentative="1">
      <w:start w:val="1"/>
      <w:numFmt w:val="bullet"/>
      <w:lvlText w:val=""/>
      <w:lvlJc w:val="left"/>
      <w:pPr>
        <w:tabs>
          <w:tab w:val="num" w:pos="3600"/>
        </w:tabs>
        <w:ind w:left="3600" w:hanging="360"/>
      </w:pPr>
      <w:rPr>
        <w:rFonts w:ascii="Wingdings" w:hAnsi="Wingdings" w:hint="default"/>
      </w:rPr>
    </w:lvl>
    <w:lvl w:ilvl="6" w:tplc="DD9C5738" w:tentative="1">
      <w:start w:val="1"/>
      <w:numFmt w:val="bullet"/>
      <w:lvlText w:val=""/>
      <w:lvlJc w:val="left"/>
      <w:pPr>
        <w:tabs>
          <w:tab w:val="num" w:pos="4320"/>
        </w:tabs>
        <w:ind w:left="4320" w:hanging="360"/>
      </w:pPr>
      <w:rPr>
        <w:rFonts w:ascii="Symbol" w:hAnsi="Symbol" w:hint="default"/>
      </w:rPr>
    </w:lvl>
    <w:lvl w:ilvl="7" w:tplc="6F78B012" w:tentative="1">
      <w:start w:val="1"/>
      <w:numFmt w:val="bullet"/>
      <w:lvlText w:val="o"/>
      <w:lvlJc w:val="left"/>
      <w:pPr>
        <w:tabs>
          <w:tab w:val="num" w:pos="5040"/>
        </w:tabs>
        <w:ind w:left="5040" w:hanging="360"/>
      </w:pPr>
      <w:rPr>
        <w:rFonts w:ascii="Courier New" w:hAnsi="Courier New" w:hint="default"/>
      </w:rPr>
    </w:lvl>
    <w:lvl w:ilvl="8" w:tplc="32625BE2" w:tentative="1">
      <w:start w:val="1"/>
      <w:numFmt w:val="bullet"/>
      <w:lvlText w:val=""/>
      <w:lvlJc w:val="left"/>
      <w:pPr>
        <w:tabs>
          <w:tab w:val="num" w:pos="5760"/>
        </w:tabs>
        <w:ind w:left="5760" w:hanging="360"/>
      </w:pPr>
      <w:rPr>
        <w:rFonts w:ascii="Wingdings" w:hAnsi="Wingdings" w:hint="default"/>
      </w:rPr>
    </w:lvl>
  </w:abstractNum>
  <w:abstractNum w:abstractNumId="1">
    <w:nsid w:val="058B5E1A"/>
    <w:multiLevelType w:val="hybridMultilevel"/>
    <w:tmpl w:val="89226A16"/>
    <w:lvl w:ilvl="0" w:tplc="64F81A4E">
      <w:start w:val="1"/>
      <w:numFmt w:val="bullet"/>
      <w:lvlText w:val=""/>
      <w:lvlJc w:val="left"/>
      <w:pPr>
        <w:tabs>
          <w:tab w:val="num" w:pos="720"/>
        </w:tabs>
        <w:ind w:left="720" w:hanging="360"/>
      </w:pPr>
      <w:rPr>
        <w:rFonts w:ascii="Wingdings" w:hAnsi="Wingdings" w:hint="default"/>
      </w:rPr>
    </w:lvl>
    <w:lvl w:ilvl="1" w:tplc="B2A61EA8" w:tentative="1">
      <w:start w:val="1"/>
      <w:numFmt w:val="bullet"/>
      <w:lvlText w:val="•"/>
      <w:lvlJc w:val="left"/>
      <w:pPr>
        <w:tabs>
          <w:tab w:val="num" w:pos="1440"/>
        </w:tabs>
        <w:ind w:left="1440" w:hanging="360"/>
      </w:pPr>
      <w:rPr>
        <w:rFonts w:ascii="Arial" w:hAnsi="Arial" w:hint="default"/>
      </w:rPr>
    </w:lvl>
    <w:lvl w:ilvl="2" w:tplc="76AC0ED2" w:tentative="1">
      <w:start w:val="1"/>
      <w:numFmt w:val="bullet"/>
      <w:lvlText w:val="•"/>
      <w:lvlJc w:val="left"/>
      <w:pPr>
        <w:tabs>
          <w:tab w:val="num" w:pos="2160"/>
        </w:tabs>
        <w:ind w:left="2160" w:hanging="360"/>
      </w:pPr>
      <w:rPr>
        <w:rFonts w:ascii="Arial" w:hAnsi="Arial" w:hint="default"/>
      </w:rPr>
    </w:lvl>
    <w:lvl w:ilvl="3" w:tplc="FCDAE71E" w:tentative="1">
      <w:start w:val="1"/>
      <w:numFmt w:val="bullet"/>
      <w:lvlText w:val="•"/>
      <w:lvlJc w:val="left"/>
      <w:pPr>
        <w:tabs>
          <w:tab w:val="num" w:pos="2880"/>
        </w:tabs>
        <w:ind w:left="2880" w:hanging="360"/>
      </w:pPr>
      <w:rPr>
        <w:rFonts w:ascii="Arial" w:hAnsi="Arial" w:hint="default"/>
      </w:rPr>
    </w:lvl>
    <w:lvl w:ilvl="4" w:tplc="EB1E8568" w:tentative="1">
      <w:start w:val="1"/>
      <w:numFmt w:val="bullet"/>
      <w:lvlText w:val="•"/>
      <w:lvlJc w:val="left"/>
      <w:pPr>
        <w:tabs>
          <w:tab w:val="num" w:pos="3600"/>
        </w:tabs>
        <w:ind w:left="3600" w:hanging="360"/>
      </w:pPr>
      <w:rPr>
        <w:rFonts w:ascii="Arial" w:hAnsi="Arial" w:hint="default"/>
      </w:rPr>
    </w:lvl>
    <w:lvl w:ilvl="5" w:tplc="7292D866" w:tentative="1">
      <w:start w:val="1"/>
      <w:numFmt w:val="bullet"/>
      <w:lvlText w:val="•"/>
      <w:lvlJc w:val="left"/>
      <w:pPr>
        <w:tabs>
          <w:tab w:val="num" w:pos="4320"/>
        </w:tabs>
        <w:ind w:left="4320" w:hanging="360"/>
      </w:pPr>
      <w:rPr>
        <w:rFonts w:ascii="Arial" w:hAnsi="Arial" w:hint="default"/>
      </w:rPr>
    </w:lvl>
    <w:lvl w:ilvl="6" w:tplc="651C490A" w:tentative="1">
      <w:start w:val="1"/>
      <w:numFmt w:val="bullet"/>
      <w:lvlText w:val="•"/>
      <w:lvlJc w:val="left"/>
      <w:pPr>
        <w:tabs>
          <w:tab w:val="num" w:pos="5040"/>
        </w:tabs>
        <w:ind w:left="5040" w:hanging="360"/>
      </w:pPr>
      <w:rPr>
        <w:rFonts w:ascii="Arial" w:hAnsi="Arial" w:hint="default"/>
      </w:rPr>
    </w:lvl>
    <w:lvl w:ilvl="7" w:tplc="9176C5DC" w:tentative="1">
      <w:start w:val="1"/>
      <w:numFmt w:val="bullet"/>
      <w:lvlText w:val="•"/>
      <w:lvlJc w:val="left"/>
      <w:pPr>
        <w:tabs>
          <w:tab w:val="num" w:pos="5760"/>
        </w:tabs>
        <w:ind w:left="5760" w:hanging="360"/>
      </w:pPr>
      <w:rPr>
        <w:rFonts w:ascii="Arial" w:hAnsi="Arial" w:hint="default"/>
      </w:rPr>
    </w:lvl>
    <w:lvl w:ilvl="8" w:tplc="35AA0E40" w:tentative="1">
      <w:start w:val="1"/>
      <w:numFmt w:val="bullet"/>
      <w:lvlText w:val="•"/>
      <w:lvlJc w:val="left"/>
      <w:pPr>
        <w:tabs>
          <w:tab w:val="num" w:pos="6480"/>
        </w:tabs>
        <w:ind w:left="6480" w:hanging="360"/>
      </w:pPr>
      <w:rPr>
        <w:rFonts w:ascii="Arial" w:hAnsi="Arial" w:hint="default"/>
      </w:rPr>
    </w:lvl>
  </w:abstractNum>
  <w:abstractNum w:abstractNumId="2">
    <w:nsid w:val="07D23DFD"/>
    <w:multiLevelType w:val="hybridMultilevel"/>
    <w:tmpl w:val="D124C7F6"/>
    <w:lvl w:ilvl="0" w:tplc="E4AE8358">
      <w:start w:val="1"/>
      <w:numFmt w:val="bullet"/>
      <w:lvlText w:val=""/>
      <w:lvlJc w:val="left"/>
      <w:pPr>
        <w:tabs>
          <w:tab w:val="num" w:pos="3384"/>
        </w:tabs>
        <w:ind w:left="3384" w:hanging="720"/>
      </w:pPr>
      <w:rPr>
        <w:rFonts w:ascii="Wingdings" w:hAnsi="Wingdings" w:hint="default"/>
        <w:color w:val="auto"/>
        <w:sz w:val="20"/>
      </w:rPr>
    </w:lvl>
    <w:lvl w:ilvl="1" w:tplc="A82C3A20">
      <w:start w:val="1"/>
      <w:numFmt w:val="bullet"/>
      <w:pStyle w:val="BulletLevel3"/>
      <w:lvlText w:val=""/>
      <w:lvlJc w:val="left"/>
      <w:pPr>
        <w:tabs>
          <w:tab w:val="num" w:pos="2520"/>
        </w:tabs>
        <w:ind w:left="2520" w:hanging="72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F008F8"/>
    <w:multiLevelType w:val="hybridMultilevel"/>
    <w:tmpl w:val="AB98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03A42"/>
    <w:multiLevelType w:val="hybridMultilevel"/>
    <w:tmpl w:val="2FF2B12C"/>
    <w:lvl w:ilvl="0" w:tplc="99E68DBE">
      <w:start w:val="1"/>
      <w:numFmt w:val="decimal"/>
      <w:pStyle w:val="5-Number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028B1"/>
    <w:multiLevelType w:val="hybridMultilevel"/>
    <w:tmpl w:val="705877F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47139A"/>
    <w:multiLevelType w:val="hybridMultilevel"/>
    <w:tmpl w:val="AB765CAA"/>
    <w:lvl w:ilvl="0" w:tplc="FF527014">
      <w:start w:val="1"/>
      <w:numFmt w:val="bullet"/>
      <w:pStyle w:val="Bulleted"/>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68B7DC6"/>
    <w:multiLevelType w:val="hybridMultilevel"/>
    <w:tmpl w:val="BB6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233DD"/>
    <w:multiLevelType w:val="hybridMultilevel"/>
    <w:tmpl w:val="B980D234"/>
    <w:lvl w:ilvl="0" w:tplc="64F81A4E">
      <w:start w:val="1"/>
      <w:numFmt w:val="bullet"/>
      <w:lvlText w:val=""/>
      <w:lvlJc w:val="left"/>
      <w:pPr>
        <w:tabs>
          <w:tab w:val="num" w:pos="720"/>
        </w:tabs>
        <w:ind w:left="720" w:hanging="360"/>
      </w:pPr>
      <w:rPr>
        <w:rFonts w:ascii="Wingdings" w:hAnsi="Wingdings" w:hint="default"/>
      </w:rPr>
    </w:lvl>
    <w:lvl w:ilvl="1" w:tplc="B2A61EA8" w:tentative="1">
      <w:start w:val="1"/>
      <w:numFmt w:val="bullet"/>
      <w:lvlText w:val="•"/>
      <w:lvlJc w:val="left"/>
      <w:pPr>
        <w:tabs>
          <w:tab w:val="num" w:pos="1440"/>
        </w:tabs>
        <w:ind w:left="1440" w:hanging="360"/>
      </w:pPr>
      <w:rPr>
        <w:rFonts w:ascii="Arial" w:hAnsi="Arial" w:hint="default"/>
      </w:rPr>
    </w:lvl>
    <w:lvl w:ilvl="2" w:tplc="76AC0ED2" w:tentative="1">
      <w:start w:val="1"/>
      <w:numFmt w:val="bullet"/>
      <w:lvlText w:val="•"/>
      <w:lvlJc w:val="left"/>
      <w:pPr>
        <w:tabs>
          <w:tab w:val="num" w:pos="2160"/>
        </w:tabs>
        <w:ind w:left="2160" w:hanging="360"/>
      </w:pPr>
      <w:rPr>
        <w:rFonts w:ascii="Arial" w:hAnsi="Arial" w:hint="default"/>
      </w:rPr>
    </w:lvl>
    <w:lvl w:ilvl="3" w:tplc="FCDAE71E" w:tentative="1">
      <w:start w:val="1"/>
      <w:numFmt w:val="bullet"/>
      <w:lvlText w:val="•"/>
      <w:lvlJc w:val="left"/>
      <w:pPr>
        <w:tabs>
          <w:tab w:val="num" w:pos="2880"/>
        </w:tabs>
        <w:ind w:left="2880" w:hanging="360"/>
      </w:pPr>
      <w:rPr>
        <w:rFonts w:ascii="Arial" w:hAnsi="Arial" w:hint="default"/>
      </w:rPr>
    </w:lvl>
    <w:lvl w:ilvl="4" w:tplc="EB1E8568" w:tentative="1">
      <w:start w:val="1"/>
      <w:numFmt w:val="bullet"/>
      <w:lvlText w:val="•"/>
      <w:lvlJc w:val="left"/>
      <w:pPr>
        <w:tabs>
          <w:tab w:val="num" w:pos="3600"/>
        </w:tabs>
        <w:ind w:left="3600" w:hanging="360"/>
      </w:pPr>
      <w:rPr>
        <w:rFonts w:ascii="Arial" w:hAnsi="Arial" w:hint="default"/>
      </w:rPr>
    </w:lvl>
    <w:lvl w:ilvl="5" w:tplc="7292D866" w:tentative="1">
      <w:start w:val="1"/>
      <w:numFmt w:val="bullet"/>
      <w:lvlText w:val="•"/>
      <w:lvlJc w:val="left"/>
      <w:pPr>
        <w:tabs>
          <w:tab w:val="num" w:pos="4320"/>
        </w:tabs>
        <w:ind w:left="4320" w:hanging="360"/>
      </w:pPr>
      <w:rPr>
        <w:rFonts w:ascii="Arial" w:hAnsi="Arial" w:hint="default"/>
      </w:rPr>
    </w:lvl>
    <w:lvl w:ilvl="6" w:tplc="651C490A" w:tentative="1">
      <w:start w:val="1"/>
      <w:numFmt w:val="bullet"/>
      <w:lvlText w:val="•"/>
      <w:lvlJc w:val="left"/>
      <w:pPr>
        <w:tabs>
          <w:tab w:val="num" w:pos="5040"/>
        </w:tabs>
        <w:ind w:left="5040" w:hanging="360"/>
      </w:pPr>
      <w:rPr>
        <w:rFonts w:ascii="Arial" w:hAnsi="Arial" w:hint="default"/>
      </w:rPr>
    </w:lvl>
    <w:lvl w:ilvl="7" w:tplc="9176C5DC" w:tentative="1">
      <w:start w:val="1"/>
      <w:numFmt w:val="bullet"/>
      <w:lvlText w:val="•"/>
      <w:lvlJc w:val="left"/>
      <w:pPr>
        <w:tabs>
          <w:tab w:val="num" w:pos="5760"/>
        </w:tabs>
        <w:ind w:left="5760" w:hanging="360"/>
      </w:pPr>
      <w:rPr>
        <w:rFonts w:ascii="Arial" w:hAnsi="Arial" w:hint="default"/>
      </w:rPr>
    </w:lvl>
    <w:lvl w:ilvl="8" w:tplc="35AA0E40" w:tentative="1">
      <w:start w:val="1"/>
      <w:numFmt w:val="bullet"/>
      <w:lvlText w:val="•"/>
      <w:lvlJc w:val="left"/>
      <w:pPr>
        <w:tabs>
          <w:tab w:val="num" w:pos="6480"/>
        </w:tabs>
        <w:ind w:left="6480" w:hanging="360"/>
      </w:pPr>
      <w:rPr>
        <w:rFonts w:ascii="Arial" w:hAnsi="Arial" w:hint="default"/>
      </w:rPr>
    </w:lvl>
  </w:abstractNum>
  <w:abstractNum w:abstractNumId="9">
    <w:nsid w:val="17C177E7"/>
    <w:multiLevelType w:val="multilevel"/>
    <w:tmpl w:val="0944C896"/>
    <w:lvl w:ilvl="0">
      <w:start w:val="1"/>
      <w:numFmt w:val="decimal"/>
      <w:pStyle w:val="Level1"/>
      <w:lvlText w:val="%1.0"/>
      <w:lvlJc w:val="left"/>
      <w:pPr>
        <w:tabs>
          <w:tab w:val="num" w:pos="900"/>
        </w:tabs>
        <w:ind w:left="900" w:hanging="360"/>
      </w:pPr>
      <w:rPr>
        <w:rFonts w:ascii="Arial" w:hAnsi="Arial" w:hint="default"/>
        <w:b w:val="0"/>
        <w:i w:val="0"/>
        <w:caps w:val="0"/>
        <w:strike w:val="0"/>
        <w:dstrike w:val="0"/>
        <w:vanish w:val="0"/>
        <w:color w:val="auto"/>
        <w:sz w:val="20"/>
        <w:szCs w:val="20"/>
        <w:u w:val="none"/>
        <w:vertAlign w:val="baseline"/>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220"/>
        </w:tabs>
        <w:ind w:left="522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020"/>
        </w:tabs>
        <w:ind w:left="7020" w:hanging="1440"/>
      </w:pPr>
      <w:rPr>
        <w:rFonts w:hint="default"/>
      </w:rPr>
    </w:lvl>
    <w:lvl w:ilvl="8">
      <w:start w:val="1"/>
      <w:numFmt w:val="decimal"/>
      <w:lvlText w:val="%1.%2.%3.%4.%5.%6.%7.%8.%9"/>
      <w:lvlJc w:val="left"/>
      <w:pPr>
        <w:tabs>
          <w:tab w:val="num" w:pos="8100"/>
        </w:tabs>
        <w:ind w:left="8100" w:hanging="1800"/>
      </w:pPr>
      <w:rPr>
        <w:rFonts w:hint="default"/>
      </w:rPr>
    </w:lvl>
  </w:abstractNum>
  <w:abstractNum w:abstractNumId="10">
    <w:nsid w:val="1C2D29A1"/>
    <w:multiLevelType w:val="hybridMultilevel"/>
    <w:tmpl w:val="6A3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30A8F"/>
    <w:multiLevelType w:val="hybridMultilevel"/>
    <w:tmpl w:val="EA0ED796"/>
    <w:lvl w:ilvl="0" w:tplc="FFFFFFFF">
      <w:start w:val="1"/>
      <w:numFmt w:val="bullet"/>
      <w:lvlText w:val=""/>
      <w:lvlJc w:val="left"/>
      <w:pPr>
        <w:tabs>
          <w:tab w:val="num" w:pos="1080"/>
        </w:tabs>
        <w:ind w:left="1080" w:hanging="360"/>
      </w:pPr>
      <w:rPr>
        <w:rFonts w:ascii="Wingdings 2" w:hAnsi="Wingdings 2" w:hint="default"/>
        <w:color w:val="003366"/>
      </w:rPr>
    </w:lvl>
    <w:lvl w:ilvl="1" w:tplc="FFFFFFFF">
      <w:start w:val="1"/>
      <w:numFmt w:val="bullet"/>
      <w:pStyle w:val="Bullet3"/>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9F014AA"/>
    <w:multiLevelType w:val="hybridMultilevel"/>
    <w:tmpl w:val="0C706BF6"/>
    <w:lvl w:ilvl="0" w:tplc="3A82F39E">
      <w:start w:val="1"/>
      <w:numFmt w:val="bullet"/>
      <w:pStyle w:val="PreliminarySteps"/>
      <w:lvlText w:val=""/>
      <w:lvlJc w:val="left"/>
      <w:pPr>
        <w:tabs>
          <w:tab w:val="num" w:pos="432"/>
        </w:tabs>
        <w:ind w:left="432" w:hanging="432"/>
      </w:pPr>
      <w:rPr>
        <w:rFonts w:ascii="Symbol" w:hAnsi="Symbol" w:hint="default"/>
        <w:b w:val="0"/>
        <w:bCs w:val="0"/>
        <w:i w:val="0"/>
        <w:iCs w:val="0"/>
        <w:color w:val="auto"/>
        <w:sz w:val="24"/>
        <w:szCs w:val="24"/>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D0A252F"/>
    <w:multiLevelType w:val="hybridMultilevel"/>
    <w:tmpl w:val="A1E2E840"/>
    <w:lvl w:ilvl="0" w:tplc="64B883D8">
      <w:start w:val="1"/>
      <w:numFmt w:val="decimal"/>
      <w:pStyle w:val="NumberedQuestions"/>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6D6D04"/>
    <w:multiLevelType w:val="hybridMultilevel"/>
    <w:tmpl w:val="0AA48D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80C7B"/>
    <w:multiLevelType w:val="hybridMultilevel"/>
    <w:tmpl w:val="5D5C0E6A"/>
    <w:lvl w:ilvl="0" w:tplc="D314601E">
      <w:start w:val="1"/>
      <w:numFmt w:val="decimal"/>
      <w:pStyle w:val="NumberedListIndented"/>
      <w:lvlText w:val="%1."/>
      <w:lvlJc w:val="left"/>
      <w:pPr>
        <w:tabs>
          <w:tab w:val="num" w:pos="720"/>
        </w:tabs>
        <w:ind w:left="720" w:hanging="360"/>
      </w:pPr>
      <w:rPr>
        <w:rFonts w:ascii="Arial" w:hAnsi="Arial" w:hint="default"/>
        <w:b w:val="0"/>
        <w:i w:val="0"/>
        <w:caps w:val="0"/>
        <w:strike w:val="0"/>
        <w:dstrike w:val="0"/>
        <w:vanish w:val="0"/>
        <w:sz w:val="20"/>
        <w:vertAlign w:val="baseline"/>
      </w:rPr>
    </w:lvl>
    <w:lvl w:ilvl="1" w:tplc="6D3069A4">
      <w:start w:val="1"/>
      <w:numFmt w:val="bullet"/>
      <w:lvlText w:val="□"/>
      <w:lvlJc w:val="left"/>
      <w:pPr>
        <w:tabs>
          <w:tab w:val="num" w:pos="1800"/>
        </w:tabs>
        <w:ind w:left="1800" w:hanging="720"/>
      </w:pPr>
      <w:rPr>
        <w:rFonts w:ascii="Sylfaen" w:hAnsi="Sylfaen"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2270AC"/>
    <w:multiLevelType w:val="hybridMultilevel"/>
    <w:tmpl w:val="6AB6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04B10"/>
    <w:multiLevelType w:val="hybridMultilevel"/>
    <w:tmpl w:val="A70C19C2"/>
    <w:lvl w:ilvl="0" w:tplc="99A852F6">
      <w:start w:val="1"/>
      <w:numFmt w:val="bullet"/>
      <w:pStyle w:val="BulletLevel1"/>
      <w:lvlText w:val=""/>
      <w:lvlJc w:val="left"/>
      <w:pPr>
        <w:tabs>
          <w:tab w:val="num" w:pos="720"/>
        </w:tabs>
        <w:ind w:left="720" w:hanging="360"/>
      </w:pPr>
      <w:rPr>
        <w:rFonts w:ascii="Wingdings" w:hAnsi="Wingdings" w:hint="default"/>
        <w:b w:val="0"/>
        <w:bCs w:val="0"/>
        <w:i w:val="0"/>
        <w:iCs w:val="0"/>
        <w:color w:val="auto"/>
        <w:sz w:val="24"/>
        <w:szCs w:val="24"/>
        <w:u w:val="no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320528B0"/>
    <w:multiLevelType w:val="multilevel"/>
    <w:tmpl w:val="62AA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C12947"/>
    <w:multiLevelType w:val="hybridMultilevel"/>
    <w:tmpl w:val="83C0BFF6"/>
    <w:lvl w:ilvl="0" w:tplc="26226176">
      <w:start w:val="1"/>
      <w:numFmt w:val="bullet"/>
      <w:pStyle w:val="3-Bullet0"/>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461B29"/>
    <w:multiLevelType w:val="hybridMultilevel"/>
    <w:tmpl w:val="E0AA97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E71BB3"/>
    <w:multiLevelType w:val="hybridMultilevel"/>
    <w:tmpl w:val="C8D40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A62EBB"/>
    <w:multiLevelType w:val="hybridMultilevel"/>
    <w:tmpl w:val="14600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B53C34"/>
    <w:multiLevelType w:val="hybridMultilevel"/>
    <w:tmpl w:val="AE20819C"/>
    <w:lvl w:ilvl="0" w:tplc="C54447BC">
      <w:start w:val="1"/>
      <w:numFmt w:val="bullet"/>
      <w:pStyle w:val="BulletLevel2"/>
      <w:lvlText w:val=""/>
      <w:lvlJc w:val="left"/>
      <w:pPr>
        <w:tabs>
          <w:tab w:val="num" w:pos="1800"/>
        </w:tabs>
        <w:ind w:left="1800" w:hanging="720"/>
      </w:pPr>
      <w:rPr>
        <w:rFonts w:ascii="Wingdings" w:hAnsi="Wingdings" w:hint="default"/>
        <w:color w:val="auto"/>
        <w:sz w:val="20"/>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4">
    <w:nsid w:val="3F7A75A5"/>
    <w:multiLevelType w:val="hybridMultilevel"/>
    <w:tmpl w:val="09EAD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AE7CFE"/>
    <w:multiLevelType w:val="hybridMultilevel"/>
    <w:tmpl w:val="F090877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7A71CE8"/>
    <w:multiLevelType w:val="hybridMultilevel"/>
    <w:tmpl w:val="EF32F596"/>
    <w:lvl w:ilvl="0" w:tplc="2C180A4E">
      <w:start w:val="1"/>
      <w:numFmt w:val="bullet"/>
      <w:pStyle w:val="3-Indent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87E01"/>
    <w:multiLevelType w:val="hybridMultilevel"/>
    <w:tmpl w:val="833C1002"/>
    <w:lvl w:ilvl="0" w:tplc="64F81A4E">
      <w:start w:val="1"/>
      <w:numFmt w:val="bullet"/>
      <w:lvlText w:val=""/>
      <w:lvlJc w:val="left"/>
      <w:pPr>
        <w:tabs>
          <w:tab w:val="num" w:pos="720"/>
        </w:tabs>
        <w:ind w:left="720" w:hanging="360"/>
      </w:pPr>
      <w:rPr>
        <w:rFonts w:ascii="Wingdings" w:hAnsi="Wingdings" w:hint="default"/>
      </w:rPr>
    </w:lvl>
    <w:lvl w:ilvl="1" w:tplc="B2A61EA8" w:tentative="1">
      <w:start w:val="1"/>
      <w:numFmt w:val="bullet"/>
      <w:lvlText w:val="•"/>
      <w:lvlJc w:val="left"/>
      <w:pPr>
        <w:tabs>
          <w:tab w:val="num" w:pos="1440"/>
        </w:tabs>
        <w:ind w:left="1440" w:hanging="360"/>
      </w:pPr>
      <w:rPr>
        <w:rFonts w:ascii="Arial" w:hAnsi="Arial" w:hint="default"/>
      </w:rPr>
    </w:lvl>
    <w:lvl w:ilvl="2" w:tplc="76AC0ED2" w:tentative="1">
      <w:start w:val="1"/>
      <w:numFmt w:val="bullet"/>
      <w:lvlText w:val="•"/>
      <w:lvlJc w:val="left"/>
      <w:pPr>
        <w:tabs>
          <w:tab w:val="num" w:pos="2160"/>
        </w:tabs>
        <w:ind w:left="2160" w:hanging="360"/>
      </w:pPr>
      <w:rPr>
        <w:rFonts w:ascii="Arial" w:hAnsi="Arial" w:hint="default"/>
      </w:rPr>
    </w:lvl>
    <w:lvl w:ilvl="3" w:tplc="FCDAE71E" w:tentative="1">
      <w:start w:val="1"/>
      <w:numFmt w:val="bullet"/>
      <w:lvlText w:val="•"/>
      <w:lvlJc w:val="left"/>
      <w:pPr>
        <w:tabs>
          <w:tab w:val="num" w:pos="2880"/>
        </w:tabs>
        <w:ind w:left="2880" w:hanging="360"/>
      </w:pPr>
      <w:rPr>
        <w:rFonts w:ascii="Arial" w:hAnsi="Arial" w:hint="default"/>
      </w:rPr>
    </w:lvl>
    <w:lvl w:ilvl="4" w:tplc="EB1E8568" w:tentative="1">
      <w:start w:val="1"/>
      <w:numFmt w:val="bullet"/>
      <w:lvlText w:val="•"/>
      <w:lvlJc w:val="left"/>
      <w:pPr>
        <w:tabs>
          <w:tab w:val="num" w:pos="3600"/>
        </w:tabs>
        <w:ind w:left="3600" w:hanging="360"/>
      </w:pPr>
      <w:rPr>
        <w:rFonts w:ascii="Arial" w:hAnsi="Arial" w:hint="default"/>
      </w:rPr>
    </w:lvl>
    <w:lvl w:ilvl="5" w:tplc="7292D866" w:tentative="1">
      <w:start w:val="1"/>
      <w:numFmt w:val="bullet"/>
      <w:lvlText w:val="•"/>
      <w:lvlJc w:val="left"/>
      <w:pPr>
        <w:tabs>
          <w:tab w:val="num" w:pos="4320"/>
        </w:tabs>
        <w:ind w:left="4320" w:hanging="360"/>
      </w:pPr>
      <w:rPr>
        <w:rFonts w:ascii="Arial" w:hAnsi="Arial" w:hint="default"/>
      </w:rPr>
    </w:lvl>
    <w:lvl w:ilvl="6" w:tplc="651C490A" w:tentative="1">
      <w:start w:val="1"/>
      <w:numFmt w:val="bullet"/>
      <w:lvlText w:val="•"/>
      <w:lvlJc w:val="left"/>
      <w:pPr>
        <w:tabs>
          <w:tab w:val="num" w:pos="5040"/>
        </w:tabs>
        <w:ind w:left="5040" w:hanging="360"/>
      </w:pPr>
      <w:rPr>
        <w:rFonts w:ascii="Arial" w:hAnsi="Arial" w:hint="default"/>
      </w:rPr>
    </w:lvl>
    <w:lvl w:ilvl="7" w:tplc="9176C5DC" w:tentative="1">
      <w:start w:val="1"/>
      <w:numFmt w:val="bullet"/>
      <w:lvlText w:val="•"/>
      <w:lvlJc w:val="left"/>
      <w:pPr>
        <w:tabs>
          <w:tab w:val="num" w:pos="5760"/>
        </w:tabs>
        <w:ind w:left="5760" w:hanging="360"/>
      </w:pPr>
      <w:rPr>
        <w:rFonts w:ascii="Arial" w:hAnsi="Arial" w:hint="default"/>
      </w:rPr>
    </w:lvl>
    <w:lvl w:ilvl="8" w:tplc="35AA0E40" w:tentative="1">
      <w:start w:val="1"/>
      <w:numFmt w:val="bullet"/>
      <w:lvlText w:val="•"/>
      <w:lvlJc w:val="left"/>
      <w:pPr>
        <w:tabs>
          <w:tab w:val="num" w:pos="6480"/>
        </w:tabs>
        <w:ind w:left="6480" w:hanging="360"/>
      </w:pPr>
      <w:rPr>
        <w:rFonts w:ascii="Arial" w:hAnsi="Arial" w:hint="default"/>
      </w:rPr>
    </w:lvl>
  </w:abstractNum>
  <w:abstractNum w:abstractNumId="28">
    <w:nsid w:val="4B7C1EFD"/>
    <w:multiLevelType w:val="hybridMultilevel"/>
    <w:tmpl w:val="EAC2CC5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09B20E2"/>
    <w:multiLevelType w:val="hybridMultilevel"/>
    <w:tmpl w:val="4AC4C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22698B"/>
    <w:multiLevelType w:val="hybridMultilevel"/>
    <w:tmpl w:val="2B8AD9EA"/>
    <w:lvl w:ilvl="0" w:tplc="1144A466">
      <w:start w:val="1"/>
      <w:numFmt w:val="bullet"/>
      <w:pStyle w:val="HyphenIndentedBullet"/>
      <w:lvlText w:val="–"/>
      <w:lvlJc w:val="left"/>
      <w:pPr>
        <w:tabs>
          <w:tab w:val="num" w:pos="1440"/>
        </w:tabs>
        <w:ind w:left="1440" w:hanging="360"/>
      </w:pPr>
      <w:rPr>
        <w:rFonts w:ascii="Arial" w:hAnsi="Arial" w:hint="default"/>
        <w:color w:val="auto"/>
        <w:sz w:val="20"/>
      </w:rPr>
    </w:lvl>
    <w:lvl w:ilvl="1" w:tplc="6D306610" w:tentative="1">
      <w:start w:val="1"/>
      <w:numFmt w:val="bullet"/>
      <w:lvlText w:val="o"/>
      <w:lvlJc w:val="left"/>
      <w:pPr>
        <w:tabs>
          <w:tab w:val="num" w:pos="576"/>
        </w:tabs>
        <w:ind w:left="576" w:hanging="360"/>
      </w:pPr>
      <w:rPr>
        <w:rFonts w:ascii="Courier New" w:hAnsi="Courier New" w:cs="Courier New" w:hint="default"/>
      </w:rPr>
    </w:lvl>
    <w:lvl w:ilvl="2" w:tplc="1040C3D4" w:tentative="1">
      <w:start w:val="1"/>
      <w:numFmt w:val="bullet"/>
      <w:lvlText w:val=""/>
      <w:lvlJc w:val="left"/>
      <w:pPr>
        <w:tabs>
          <w:tab w:val="num" w:pos="1296"/>
        </w:tabs>
        <w:ind w:left="1296" w:hanging="360"/>
      </w:pPr>
      <w:rPr>
        <w:rFonts w:ascii="Wingdings" w:hAnsi="Wingdings" w:hint="default"/>
      </w:rPr>
    </w:lvl>
    <w:lvl w:ilvl="3" w:tplc="2368A9CA" w:tentative="1">
      <w:start w:val="1"/>
      <w:numFmt w:val="bullet"/>
      <w:lvlText w:val=""/>
      <w:lvlJc w:val="left"/>
      <w:pPr>
        <w:tabs>
          <w:tab w:val="num" w:pos="2016"/>
        </w:tabs>
        <w:ind w:left="2016" w:hanging="360"/>
      </w:pPr>
      <w:rPr>
        <w:rFonts w:ascii="Symbol" w:hAnsi="Symbol" w:hint="default"/>
      </w:rPr>
    </w:lvl>
    <w:lvl w:ilvl="4" w:tplc="5DA0601A" w:tentative="1">
      <w:start w:val="1"/>
      <w:numFmt w:val="bullet"/>
      <w:lvlText w:val="o"/>
      <w:lvlJc w:val="left"/>
      <w:pPr>
        <w:tabs>
          <w:tab w:val="num" w:pos="2736"/>
        </w:tabs>
        <w:ind w:left="2736" w:hanging="360"/>
      </w:pPr>
      <w:rPr>
        <w:rFonts w:ascii="Courier New" w:hAnsi="Courier New" w:cs="Courier New" w:hint="default"/>
      </w:rPr>
    </w:lvl>
    <w:lvl w:ilvl="5" w:tplc="42F06888" w:tentative="1">
      <w:start w:val="1"/>
      <w:numFmt w:val="bullet"/>
      <w:lvlText w:val=""/>
      <w:lvlJc w:val="left"/>
      <w:pPr>
        <w:tabs>
          <w:tab w:val="num" w:pos="3456"/>
        </w:tabs>
        <w:ind w:left="3456" w:hanging="360"/>
      </w:pPr>
      <w:rPr>
        <w:rFonts w:ascii="Wingdings" w:hAnsi="Wingdings" w:hint="default"/>
      </w:rPr>
    </w:lvl>
    <w:lvl w:ilvl="6" w:tplc="C8FCEAC4" w:tentative="1">
      <w:start w:val="1"/>
      <w:numFmt w:val="bullet"/>
      <w:lvlText w:val=""/>
      <w:lvlJc w:val="left"/>
      <w:pPr>
        <w:tabs>
          <w:tab w:val="num" w:pos="4176"/>
        </w:tabs>
        <w:ind w:left="4176" w:hanging="360"/>
      </w:pPr>
      <w:rPr>
        <w:rFonts w:ascii="Symbol" w:hAnsi="Symbol" w:hint="default"/>
      </w:rPr>
    </w:lvl>
    <w:lvl w:ilvl="7" w:tplc="05062B00" w:tentative="1">
      <w:start w:val="1"/>
      <w:numFmt w:val="bullet"/>
      <w:lvlText w:val="o"/>
      <w:lvlJc w:val="left"/>
      <w:pPr>
        <w:tabs>
          <w:tab w:val="num" w:pos="4896"/>
        </w:tabs>
        <w:ind w:left="4896" w:hanging="360"/>
      </w:pPr>
      <w:rPr>
        <w:rFonts w:ascii="Courier New" w:hAnsi="Courier New" w:cs="Courier New" w:hint="default"/>
      </w:rPr>
    </w:lvl>
    <w:lvl w:ilvl="8" w:tplc="E610B93C" w:tentative="1">
      <w:start w:val="1"/>
      <w:numFmt w:val="bullet"/>
      <w:lvlText w:val=""/>
      <w:lvlJc w:val="left"/>
      <w:pPr>
        <w:tabs>
          <w:tab w:val="num" w:pos="5616"/>
        </w:tabs>
        <w:ind w:left="5616" w:hanging="360"/>
      </w:pPr>
      <w:rPr>
        <w:rFonts w:ascii="Wingdings" w:hAnsi="Wingdings" w:hint="default"/>
      </w:rPr>
    </w:lvl>
  </w:abstractNum>
  <w:abstractNum w:abstractNumId="31">
    <w:nsid w:val="5B42340A"/>
    <w:multiLevelType w:val="hybridMultilevel"/>
    <w:tmpl w:val="980ED50C"/>
    <w:lvl w:ilvl="0" w:tplc="A8F8CA60">
      <w:start w:val="1"/>
      <w:numFmt w:val="bullet"/>
      <w:pStyle w:val="3-Indent2"/>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EE70706"/>
    <w:multiLevelType w:val="hybridMultilevel"/>
    <w:tmpl w:val="3F9ED9C0"/>
    <w:lvl w:ilvl="0" w:tplc="64F81A4E">
      <w:start w:val="1"/>
      <w:numFmt w:val="bullet"/>
      <w:lvlText w:val=""/>
      <w:lvlJc w:val="left"/>
      <w:pPr>
        <w:tabs>
          <w:tab w:val="num" w:pos="720"/>
        </w:tabs>
        <w:ind w:left="720" w:hanging="360"/>
      </w:pPr>
      <w:rPr>
        <w:rFonts w:ascii="Wingdings" w:hAnsi="Wingdings" w:hint="default"/>
      </w:rPr>
    </w:lvl>
    <w:lvl w:ilvl="1" w:tplc="B2A61EA8" w:tentative="1">
      <w:start w:val="1"/>
      <w:numFmt w:val="bullet"/>
      <w:lvlText w:val="•"/>
      <w:lvlJc w:val="left"/>
      <w:pPr>
        <w:tabs>
          <w:tab w:val="num" w:pos="1440"/>
        </w:tabs>
        <w:ind w:left="1440" w:hanging="360"/>
      </w:pPr>
      <w:rPr>
        <w:rFonts w:ascii="Arial" w:hAnsi="Arial" w:hint="default"/>
      </w:rPr>
    </w:lvl>
    <w:lvl w:ilvl="2" w:tplc="76AC0ED2" w:tentative="1">
      <w:start w:val="1"/>
      <w:numFmt w:val="bullet"/>
      <w:lvlText w:val="•"/>
      <w:lvlJc w:val="left"/>
      <w:pPr>
        <w:tabs>
          <w:tab w:val="num" w:pos="2160"/>
        </w:tabs>
        <w:ind w:left="2160" w:hanging="360"/>
      </w:pPr>
      <w:rPr>
        <w:rFonts w:ascii="Arial" w:hAnsi="Arial" w:hint="default"/>
      </w:rPr>
    </w:lvl>
    <w:lvl w:ilvl="3" w:tplc="FCDAE71E" w:tentative="1">
      <w:start w:val="1"/>
      <w:numFmt w:val="bullet"/>
      <w:lvlText w:val="•"/>
      <w:lvlJc w:val="left"/>
      <w:pPr>
        <w:tabs>
          <w:tab w:val="num" w:pos="2880"/>
        </w:tabs>
        <w:ind w:left="2880" w:hanging="360"/>
      </w:pPr>
      <w:rPr>
        <w:rFonts w:ascii="Arial" w:hAnsi="Arial" w:hint="default"/>
      </w:rPr>
    </w:lvl>
    <w:lvl w:ilvl="4" w:tplc="EB1E8568" w:tentative="1">
      <w:start w:val="1"/>
      <w:numFmt w:val="bullet"/>
      <w:lvlText w:val="•"/>
      <w:lvlJc w:val="left"/>
      <w:pPr>
        <w:tabs>
          <w:tab w:val="num" w:pos="3600"/>
        </w:tabs>
        <w:ind w:left="3600" w:hanging="360"/>
      </w:pPr>
      <w:rPr>
        <w:rFonts w:ascii="Arial" w:hAnsi="Arial" w:hint="default"/>
      </w:rPr>
    </w:lvl>
    <w:lvl w:ilvl="5" w:tplc="7292D866" w:tentative="1">
      <w:start w:val="1"/>
      <w:numFmt w:val="bullet"/>
      <w:lvlText w:val="•"/>
      <w:lvlJc w:val="left"/>
      <w:pPr>
        <w:tabs>
          <w:tab w:val="num" w:pos="4320"/>
        </w:tabs>
        <w:ind w:left="4320" w:hanging="360"/>
      </w:pPr>
      <w:rPr>
        <w:rFonts w:ascii="Arial" w:hAnsi="Arial" w:hint="default"/>
      </w:rPr>
    </w:lvl>
    <w:lvl w:ilvl="6" w:tplc="651C490A" w:tentative="1">
      <w:start w:val="1"/>
      <w:numFmt w:val="bullet"/>
      <w:lvlText w:val="•"/>
      <w:lvlJc w:val="left"/>
      <w:pPr>
        <w:tabs>
          <w:tab w:val="num" w:pos="5040"/>
        </w:tabs>
        <w:ind w:left="5040" w:hanging="360"/>
      </w:pPr>
      <w:rPr>
        <w:rFonts w:ascii="Arial" w:hAnsi="Arial" w:hint="default"/>
      </w:rPr>
    </w:lvl>
    <w:lvl w:ilvl="7" w:tplc="9176C5DC" w:tentative="1">
      <w:start w:val="1"/>
      <w:numFmt w:val="bullet"/>
      <w:lvlText w:val="•"/>
      <w:lvlJc w:val="left"/>
      <w:pPr>
        <w:tabs>
          <w:tab w:val="num" w:pos="5760"/>
        </w:tabs>
        <w:ind w:left="5760" w:hanging="360"/>
      </w:pPr>
      <w:rPr>
        <w:rFonts w:ascii="Arial" w:hAnsi="Arial" w:hint="default"/>
      </w:rPr>
    </w:lvl>
    <w:lvl w:ilvl="8" w:tplc="35AA0E40" w:tentative="1">
      <w:start w:val="1"/>
      <w:numFmt w:val="bullet"/>
      <w:lvlText w:val="•"/>
      <w:lvlJc w:val="left"/>
      <w:pPr>
        <w:tabs>
          <w:tab w:val="num" w:pos="6480"/>
        </w:tabs>
        <w:ind w:left="6480" w:hanging="360"/>
      </w:pPr>
      <w:rPr>
        <w:rFonts w:ascii="Arial" w:hAnsi="Arial" w:hint="default"/>
      </w:rPr>
    </w:lvl>
  </w:abstractNum>
  <w:abstractNum w:abstractNumId="33">
    <w:nsid w:val="604325D3"/>
    <w:multiLevelType w:val="hybridMultilevel"/>
    <w:tmpl w:val="B7223F3C"/>
    <w:lvl w:ilvl="0" w:tplc="F7BA23FA">
      <w:start w:val="1"/>
      <w:numFmt w:val="bullet"/>
      <w:pStyle w:val="Checkbox"/>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0C94488"/>
    <w:multiLevelType w:val="hybridMultilevel"/>
    <w:tmpl w:val="8A06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A5164"/>
    <w:multiLevelType w:val="hybridMultilevel"/>
    <w:tmpl w:val="AA6A57DE"/>
    <w:lvl w:ilvl="0" w:tplc="6B889B38">
      <w:start w:val="1"/>
      <w:numFmt w:val="bullet"/>
      <w:pStyle w:val="TableTextBulletIndent"/>
      <w:lvlText w:val=""/>
      <w:lvlJc w:val="left"/>
      <w:pPr>
        <w:tabs>
          <w:tab w:val="num" w:pos="1800"/>
        </w:tabs>
        <w:ind w:left="1800" w:hanging="720"/>
      </w:pPr>
      <w:rPr>
        <w:rFonts w:ascii="Wingdings" w:hAnsi="Wingdings" w:hint="default"/>
        <w:color w:val="auto"/>
        <w:sz w:val="20"/>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36">
    <w:nsid w:val="6696444B"/>
    <w:multiLevelType w:val="hybridMultilevel"/>
    <w:tmpl w:val="E0AA97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9622DC"/>
    <w:multiLevelType w:val="hybridMultilevel"/>
    <w:tmpl w:val="12AE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B64DC"/>
    <w:multiLevelType w:val="hybridMultilevel"/>
    <w:tmpl w:val="A70E71C6"/>
    <w:lvl w:ilvl="0" w:tplc="6CBA8CFE">
      <w:start w:val="1"/>
      <w:numFmt w:val="decimal"/>
      <w:pStyle w:val="StepsNumbered"/>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39">
    <w:nsid w:val="69A109E1"/>
    <w:multiLevelType w:val="hybridMultilevel"/>
    <w:tmpl w:val="49CEE200"/>
    <w:lvl w:ilvl="0" w:tplc="64F81A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828B2"/>
    <w:multiLevelType w:val="hybridMultilevel"/>
    <w:tmpl w:val="E26E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B56F1E"/>
    <w:multiLevelType w:val="hybridMultilevel"/>
    <w:tmpl w:val="59F0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6B265E"/>
    <w:multiLevelType w:val="hybridMultilevel"/>
    <w:tmpl w:val="09EAD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7319E5"/>
    <w:multiLevelType w:val="hybridMultilevel"/>
    <w:tmpl w:val="B01EFA12"/>
    <w:lvl w:ilvl="0" w:tplc="1F568014">
      <w:start w:val="1"/>
      <w:numFmt w:val="bullet"/>
      <w:lvlText w:val=""/>
      <w:lvlJc w:val="left"/>
      <w:pPr>
        <w:tabs>
          <w:tab w:val="num" w:pos="360"/>
        </w:tabs>
        <w:ind w:left="360" w:hanging="360"/>
      </w:pPr>
      <w:rPr>
        <w:rFonts w:ascii="Wingdings" w:hAnsi="Wingdings" w:hint="default"/>
        <w:color w:val="auto"/>
        <w:sz w:val="20"/>
      </w:rPr>
    </w:lvl>
    <w:lvl w:ilvl="1" w:tplc="04090019">
      <w:start w:val="1"/>
      <w:numFmt w:val="bullet"/>
      <w:lvlText w:val="o"/>
      <w:lvlJc w:val="left"/>
      <w:pPr>
        <w:tabs>
          <w:tab w:val="num" w:pos="173"/>
        </w:tabs>
        <w:ind w:left="173" w:hanging="360"/>
      </w:pPr>
      <w:rPr>
        <w:rFonts w:ascii="Courier New" w:hAnsi="Courier New" w:hint="default"/>
      </w:rPr>
    </w:lvl>
    <w:lvl w:ilvl="2" w:tplc="0409001B">
      <w:start w:val="1"/>
      <w:numFmt w:val="bullet"/>
      <w:pStyle w:val="Level2"/>
      <w:lvlText w:val=""/>
      <w:lvlJc w:val="left"/>
      <w:pPr>
        <w:tabs>
          <w:tab w:val="num" w:pos="893"/>
        </w:tabs>
        <w:ind w:left="893" w:hanging="360"/>
      </w:pPr>
      <w:rPr>
        <w:rFonts w:ascii="Symbol" w:hAnsi="Symbol" w:hint="default"/>
        <w:color w:val="auto"/>
        <w:sz w:val="20"/>
      </w:rPr>
    </w:lvl>
    <w:lvl w:ilvl="3" w:tplc="0409000F">
      <w:start w:val="1"/>
      <w:numFmt w:val="bullet"/>
      <w:lvlText w:val=""/>
      <w:lvlJc w:val="left"/>
      <w:pPr>
        <w:tabs>
          <w:tab w:val="num" w:pos="1613"/>
        </w:tabs>
        <w:ind w:left="1613" w:hanging="360"/>
      </w:pPr>
      <w:rPr>
        <w:rFonts w:ascii="Symbol" w:hAnsi="Symbol" w:hint="default"/>
        <w:color w:val="auto"/>
        <w:sz w:val="20"/>
      </w:rPr>
    </w:lvl>
    <w:lvl w:ilvl="4" w:tplc="04090019" w:tentative="1">
      <w:start w:val="1"/>
      <w:numFmt w:val="bullet"/>
      <w:lvlText w:val="o"/>
      <w:lvlJc w:val="left"/>
      <w:pPr>
        <w:tabs>
          <w:tab w:val="num" w:pos="2333"/>
        </w:tabs>
        <w:ind w:left="2333" w:hanging="360"/>
      </w:pPr>
      <w:rPr>
        <w:rFonts w:ascii="Courier New" w:hAnsi="Courier New" w:hint="default"/>
      </w:rPr>
    </w:lvl>
    <w:lvl w:ilvl="5" w:tplc="0409001B" w:tentative="1">
      <w:start w:val="1"/>
      <w:numFmt w:val="bullet"/>
      <w:lvlText w:val=""/>
      <w:lvlJc w:val="left"/>
      <w:pPr>
        <w:tabs>
          <w:tab w:val="num" w:pos="3053"/>
        </w:tabs>
        <w:ind w:left="3053" w:hanging="360"/>
      </w:pPr>
      <w:rPr>
        <w:rFonts w:ascii="Wingdings" w:hAnsi="Wingdings" w:hint="default"/>
      </w:rPr>
    </w:lvl>
    <w:lvl w:ilvl="6" w:tplc="0409000F" w:tentative="1">
      <w:start w:val="1"/>
      <w:numFmt w:val="bullet"/>
      <w:lvlText w:val=""/>
      <w:lvlJc w:val="left"/>
      <w:pPr>
        <w:tabs>
          <w:tab w:val="num" w:pos="3773"/>
        </w:tabs>
        <w:ind w:left="3773" w:hanging="360"/>
      </w:pPr>
      <w:rPr>
        <w:rFonts w:ascii="Symbol" w:hAnsi="Symbol" w:hint="default"/>
      </w:rPr>
    </w:lvl>
    <w:lvl w:ilvl="7" w:tplc="04090019" w:tentative="1">
      <w:start w:val="1"/>
      <w:numFmt w:val="bullet"/>
      <w:lvlText w:val="o"/>
      <w:lvlJc w:val="left"/>
      <w:pPr>
        <w:tabs>
          <w:tab w:val="num" w:pos="4493"/>
        </w:tabs>
        <w:ind w:left="4493" w:hanging="360"/>
      </w:pPr>
      <w:rPr>
        <w:rFonts w:ascii="Courier New" w:hAnsi="Courier New" w:hint="default"/>
      </w:rPr>
    </w:lvl>
    <w:lvl w:ilvl="8" w:tplc="0409001B">
      <w:start w:val="1"/>
      <w:numFmt w:val="bullet"/>
      <w:lvlText w:val=""/>
      <w:lvlJc w:val="left"/>
      <w:pPr>
        <w:tabs>
          <w:tab w:val="num" w:pos="5213"/>
        </w:tabs>
        <w:ind w:left="5213" w:hanging="360"/>
      </w:pPr>
      <w:rPr>
        <w:rFonts w:ascii="Wingdings" w:hAnsi="Wingdings" w:hint="default"/>
      </w:rPr>
    </w:lvl>
  </w:abstractNum>
  <w:abstractNum w:abstractNumId="44">
    <w:nsid w:val="78E257F9"/>
    <w:multiLevelType w:val="hybridMultilevel"/>
    <w:tmpl w:val="7FEE6B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7A804FF9"/>
    <w:multiLevelType w:val="hybridMultilevel"/>
    <w:tmpl w:val="9E140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CF0D55"/>
    <w:multiLevelType w:val="hybridMultilevel"/>
    <w:tmpl w:val="43929D06"/>
    <w:lvl w:ilvl="0" w:tplc="64F81A4E">
      <w:start w:val="1"/>
      <w:numFmt w:val="bullet"/>
      <w:lvlText w:val=""/>
      <w:lvlJc w:val="left"/>
      <w:pPr>
        <w:tabs>
          <w:tab w:val="num" w:pos="720"/>
        </w:tabs>
        <w:ind w:left="720" w:hanging="360"/>
      </w:pPr>
      <w:rPr>
        <w:rFonts w:ascii="Wingdings" w:hAnsi="Wingdings" w:hint="default"/>
      </w:rPr>
    </w:lvl>
    <w:lvl w:ilvl="1" w:tplc="0A829192" w:tentative="1">
      <w:start w:val="1"/>
      <w:numFmt w:val="bullet"/>
      <w:lvlText w:val=""/>
      <w:lvlJc w:val="left"/>
      <w:pPr>
        <w:tabs>
          <w:tab w:val="num" w:pos="1440"/>
        </w:tabs>
        <w:ind w:left="1440" w:hanging="360"/>
      </w:pPr>
      <w:rPr>
        <w:rFonts w:ascii="Wingdings" w:hAnsi="Wingdings" w:hint="default"/>
      </w:rPr>
    </w:lvl>
    <w:lvl w:ilvl="2" w:tplc="29F2B0F2" w:tentative="1">
      <w:start w:val="1"/>
      <w:numFmt w:val="bullet"/>
      <w:lvlText w:val=""/>
      <w:lvlJc w:val="left"/>
      <w:pPr>
        <w:tabs>
          <w:tab w:val="num" w:pos="2160"/>
        </w:tabs>
        <w:ind w:left="2160" w:hanging="360"/>
      </w:pPr>
      <w:rPr>
        <w:rFonts w:ascii="Wingdings" w:hAnsi="Wingdings" w:hint="default"/>
      </w:rPr>
    </w:lvl>
    <w:lvl w:ilvl="3" w:tplc="9FB21094" w:tentative="1">
      <w:start w:val="1"/>
      <w:numFmt w:val="bullet"/>
      <w:lvlText w:val=""/>
      <w:lvlJc w:val="left"/>
      <w:pPr>
        <w:tabs>
          <w:tab w:val="num" w:pos="2880"/>
        </w:tabs>
        <w:ind w:left="2880" w:hanging="360"/>
      </w:pPr>
      <w:rPr>
        <w:rFonts w:ascii="Wingdings" w:hAnsi="Wingdings" w:hint="default"/>
      </w:rPr>
    </w:lvl>
    <w:lvl w:ilvl="4" w:tplc="82349E28" w:tentative="1">
      <w:start w:val="1"/>
      <w:numFmt w:val="bullet"/>
      <w:lvlText w:val=""/>
      <w:lvlJc w:val="left"/>
      <w:pPr>
        <w:tabs>
          <w:tab w:val="num" w:pos="3600"/>
        </w:tabs>
        <w:ind w:left="3600" w:hanging="360"/>
      </w:pPr>
      <w:rPr>
        <w:rFonts w:ascii="Wingdings" w:hAnsi="Wingdings" w:hint="default"/>
      </w:rPr>
    </w:lvl>
    <w:lvl w:ilvl="5" w:tplc="D07CC228" w:tentative="1">
      <w:start w:val="1"/>
      <w:numFmt w:val="bullet"/>
      <w:lvlText w:val=""/>
      <w:lvlJc w:val="left"/>
      <w:pPr>
        <w:tabs>
          <w:tab w:val="num" w:pos="4320"/>
        </w:tabs>
        <w:ind w:left="4320" w:hanging="360"/>
      </w:pPr>
      <w:rPr>
        <w:rFonts w:ascii="Wingdings" w:hAnsi="Wingdings" w:hint="default"/>
      </w:rPr>
    </w:lvl>
    <w:lvl w:ilvl="6" w:tplc="2C0E61AC" w:tentative="1">
      <w:start w:val="1"/>
      <w:numFmt w:val="bullet"/>
      <w:lvlText w:val=""/>
      <w:lvlJc w:val="left"/>
      <w:pPr>
        <w:tabs>
          <w:tab w:val="num" w:pos="5040"/>
        </w:tabs>
        <w:ind w:left="5040" w:hanging="360"/>
      </w:pPr>
      <w:rPr>
        <w:rFonts w:ascii="Wingdings" w:hAnsi="Wingdings" w:hint="default"/>
      </w:rPr>
    </w:lvl>
    <w:lvl w:ilvl="7" w:tplc="A1641800" w:tentative="1">
      <w:start w:val="1"/>
      <w:numFmt w:val="bullet"/>
      <w:lvlText w:val=""/>
      <w:lvlJc w:val="left"/>
      <w:pPr>
        <w:tabs>
          <w:tab w:val="num" w:pos="5760"/>
        </w:tabs>
        <w:ind w:left="5760" w:hanging="360"/>
      </w:pPr>
      <w:rPr>
        <w:rFonts w:ascii="Wingdings" w:hAnsi="Wingdings" w:hint="default"/>
      </w:rPr>
    </w:lvl>
    <w:lvl w:ilvl="8" w:tplc="4164F8FE"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2"/>
  </w:num>
  <w:num w:numId="3">
    <w:abstractNumId w:val="33"/>
  </w:num>
  <w:num w:numId="4">
    <w:abstractNumId w:val="11"/>
  </w:num>
  <w:num w:numId="5">
    <w:abstractNumId w:val="9"/>
  </w:num>
  <w:num w:numId="6">
    <w:abstractNumId w:val="43"/>
  </w:num>
  <w:num w:numId="7">
    <w:abstractNumId w:val="0"/>
  </w:num>
  <w:num w:numId="8">
    <w:abstractNumId w:val="35"/>
  </w:num>
  <w:num w:numId="9">
    <w:abstractNumId w:val="2"/>
  </w:num>
  <w:num w:numId="10">
    <w:abstractNumId w:val="15"/>
  </w:num>
  <w:num w:numId="11">
    <w:abstractNumId w:val="30"/>
  </w:num>
  <w:num w:numId="12">
    <w:abstractNumId w:val="13"/>
  </w:num>
  <w:num w:numId="13">
    <w:abstractNumId w:val="23"/>
  </w:num>
  <w:num w:numId="14">
    <w:abstractNumId w:val="6"/>
  </w:num>
  <w:num w:numId="15">
    <w:abstractNumId w:val="17"/>
  </w:num>
  <w:num w:numId="16">
    <w:abstractNumId w:val="26"/>
  </w:num>
  <w:num w:numId="17">
    <w:abstractNumId w:val="31"/>
  </w:num>
  <w:num w:numId="18">
    <w:abstractNumId w:val="4"/>
  </w:num>
  <w:num w:numId="19">
    <w:abstractNumId w:val="19"/>
  </w:num>
  <w:num w:numId="20">
    <w:abstractNumId w:val="45"/>
  </w:num>
  <w:num w:numId="21">
    <w:abstractNumId w:val="32"/>
  </w:num>
  <w:num w:numId="22">
    <w:abstractNumId w:val="1"/>
  </w:num>
  <w:num w:numId="23">
    <w:abstractNumId w:val="8"/>
  </w:num>
  <w:num w:numId="24">
    <w:abstractNumId w:val="27"/>
  </w:num>
  <w:num w:numId="25">
    <w:abstractNumId w:val="42"/>
  </w:num>
  <w:num w:numId="26">
    <w:abstractNumId w:val="44"/>
  </w:num>
  <w:num w:numId="27">
    <w:abstractNumId w:val="34"/>
  </w:num>
  <w:num w:numId="28">
    <w:abstractNumId w:val="3"/>
  </w:num>
  <w:num w:numId="29">
    <w:abstractNumId w:val="7"/>
  </w:num>
  <w:num w:numId="30">
    <w:abstractNumId w:val="24"/>
  </w:num>
  <w:num w:numId="31">
    <w:abstractNumId w:val="5"/>
  </w:num>
  <w:num w:numId="32">
    <w:abstractNumId w:val="16"/>
  </w:num>
  <w:num w:numId="33">
    <w:abstractNumId w:val="41"/>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9"/>
  </w:num>
  <w:num w:numId="36">
    <w:abstractNumId w:val="21"/>
  </w:num>
  <w:num w:numId="37">
    <w:abstractNumId w:val="39"/>
  </w:num>
  <w:num w:numId="38">
    <w:abstractNumId w:val="28"/>
  </w:num>
  <w:num w:numId="39">
    <w:abstractNumId w:val="22"/>
  </w:num>
  <w:num w:numId="40">
    <w:abstractNumId w:val="14"/>
  </w:num>
  <w:num w:numId="41">
    <w:abstractNumId w:val="20"/>
  </w:num>
  <w:num w:numId="42">
    <w:abstractNumId w:val="36"/>
  </w:num>
  <w:num w:numId="43">
    <w:abstractNumId w:val="10"/>
  </w:num>
  <w:num w:numId="44">
    <w:abstractNumId w:val="37"/>
  </w:num>
  <w:num w:numId="45">
    <w:abstractNumId w:val="40"/>
  </w:num>
  <w:num w:numId="46">
    <w:abstractNumId w:val="18"/>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doNotHyphenateCaps/>
  <w:drawingGridHorizontalSpacing w:val="120"/>
  <w:displayHorizontalDrawingGridEvery w:val="2"/>
  <w:displayVerticalDrawingGridEvery w:val="2"/>
  <w:characterSpacingControl w:val="doNotCompress"/>
  <w:savePreviewPicture/>
  <w:hdrShapeDefaults>
    <o:shapedefaults v:ext="edit" spidmax="2049" o:allowoverlap="f" fillcolor="white">
      <v:fill color="white"/>
      <v:textbox style="mso-rotate-with-shape:t" inset="0,,0"/>
      <o:colormru v:ext="edit" colors="#060,#005c00,#005000,#00503f,#9f9,#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D5"/>
    <w:rsid w:val="000020CE"/>
    <w:rsid w:val="00003F3A"/>
    <w:rsid w:val="00005204"/>
    <w:rsid w:val="00007587"/>
    <w:rsid w:val="0001084A"/>
    <w:rsid w:val="00011D79"/>
    <w:rsid w:val="00014542"/>
    <w:rsid w:val="00014E79"/>
    <w:rsid w:val="0001724D"/>
    <w:rsid w:val="000223DD"/>
    <w:rsid w:val="000232EF"/>
    <w:rsid w:val="00023348"/>
    <w:rsid w:val="00023AD0"/>
    <w:rsid w:val="00025C6B"/>
    <w:rsid w:val="0003450F"/>
    <w:rsid w:val="00034E5D"/>
    <w:rsid w:val="0003620F"/>
    <w:rsid w:val="000365D0"/>
    <w:rsid w:val="00037637"/>
    <w:rsid w:val="00040787"/>
    <w:rsid w:val="000407D8"/>
    <w:rsid w:val="00041679"/>
    <w:rsid w:val="00041EDF"/>
    <w:rsid w:val="00042259"/>
    <w:rsid w:val="0004350C"/>
    <w:rsid w:val="0004363C"/>
    <w:rsid w:val="000448B4"/>
    <w:rsid w:val="00045A91"/>
    <w:rsid w:val="00046160"/>
    <w:rsid w:val="0004638A"/>
    <w:rsid w:val="00047182"/>
    <w:rsid w:val="000476E8"/>
    <w:rsid w:val="00047FA7"/>
    <w:rsid w:val="0005297B"/>
    <w:rsid w:val="00053997"/>
    <w:rsid w:val="0005432F"/>
    <w:rsid w:val="00055160"/>
    <w:rsid w:val="0005649C"/>
    <w:rsid w:val="00056DEB"/>
    <w:rsid w:val="00057FB1"/>
    <w:rsid w:val="0006029D"/>
    <w:rsid w:val="000608A0"/>
    <w:rsid w:val="00060A87"/>
    <w:rsid w:val="00061B08"/>
    <w:rsid w:val="00062169"/>
    <w:rsid w:val="0007206E"/>
    <w:rsid w:val="000742E2"/>
    <w:rsid w:val="00074C2D"/>
    <w:rsid w:val="00075A77"/>
    <w:rsid w:val="00080875"/>
    <w:rsid w:val="00080AD4"/>
    <w:rsid w:val="00082BF4"/>
    <w:rsid w:val="00085508"/>
    <w:rsid w:val="00085DCA"/>
    <w:rsid w:val="00086116"/>
    <w:rsid w:val="00086224"/>
    <w:rsid w:val="000870DE"/>
    <w:rsid w:val="00087C1F"/>
    <w:rsid w:val="000903D2"/>
    <w:rsid w:val="00091A1C"/>
    <w:rsid w:val="0009259D"/>
    <w:rsid w:val="00095916"/>
    <w:rsid w:val="00095FE2"/>
    <w:rsid w:val="000965D6"/>
    <w:rsid w:val="00096927"/>
    <w:rsid w:val="00096C09"/>
    <w:rsid w:val="00097413"/>
    <w:rsid w:val="000976BE"/>
    <w:rsid w:val="000A0045"/>
    <w:rsid w:val="000A1A05"/>
    <w:rsid w:val="000A1AF2"/>
    <w:rsid w:val="000A2FD3"/>
    <w:rsid w:val="000A37D7"/>
    <w:rsid w:val="000A7E5B"/>
    <w:rsid w:val="000B0121"/>
    <w:rsid w:val="000B0F8E"/>
    <w:rsid w:val="000B344F"/>
    <w:rsid w:val="000B3452"/>
    <w:rsid w:val="000B3B86"/>
    <w:rsid w:val="000B3C07"/>
    <w:rsid w:val="000B412F"/>
    <w:rsid w:val="000B68DC"/>
    <w:rsid w:val="000B69C7"/>
    <w:rsid w:val="000B7648"/>
    <w:rsid w:val="000B7E18"/>
    <w:rsid w:val="000C0CAB"/>
    <w:rsid w:val="000C1704"/>
    <w:rsid w:val="000C1BD5"/>
    <w:rsid w:val="000C6D14"/>
    <w:rsid w:val="000C7757"/>
    <w:rsid w:val="000D21E0"/>
    <w:rsid w:val="000D25F7"/>
    <w:rsid w:val="000D2BA7"/>
    <w:rsid w:val="000D2D2D"/>
    <w:rsid w:val="000D30E2"/>
    <w:rsid w:val="000D3BC3"/>
    <w:rsid w:val="000D508F"/>
    <w:rsid w:val="000D594E"/>
    <w:rsid w:val="000D70AC"/>
    <w:rsid w:val="000E0FF1"/>
    <w:rsid w:val="000E2038"/>
    <w:rsid w:val="000E2CDB"/>
    <w:rsid w:val="000E36F4"/>
    <w:rsid w:val="000E4266"/>
    <w:rsid w:val="000E4C6A"/>
    <w:rsid w:val="000E4E7E"/>
    <w:rsid w:val="000E4FAE"/>
    <w:rsid w:val="000E5EFE"/>
    <w:rsid w:val="000E686E"/>
    <w:rsid w:val="000E7812"/>
    <w:rsid w:val="000F01E3"/>
    <w:rsid w:val="000F0B1B"/>
    <w:rsid w:val="000F2DC2"/>
    <w:rsid w:val="000F71F8"/>
    <w:rsid w:val="000F76C0"/>
    <w:rsid w:val="000F7B8A"/>
    <w:rsid w:val="00101FA0"/>
    <w:rsid w:val="00104257"/>
    <w:rsid w:val="001046DC"/>
    <w:rsid w:val="00104B98"/>
    <w:rsid w:val="00107CAD"/>
    <w:rsid w:val="00107D81"/>
    <w:rsid w:val="001100E1"/>
    <w:rsid w:val="0011092D"/>
    <w:rsid w:val="001111B9"/>
    <w:rsid w:val="00111EA5"/>
    <w:rsid w:val="00113105"/>
    <w:rsid w:val="00113119"/>
    <w:rsid w:val="00117D0E"/>
    <w:rsid w:val="0012240A"/>
    <w:rsid w:val="00122EA2"/>
    <w:rsid w:val="0012366C"/>
    <w:rsid w:val="00123924"/>
    <w:rsid w:val="00123A6D"/>
    <w:rsid w:val="00125371"/>
    <w:rsid w:val="0013181A"/>
    <w:rsid w:val="00133E35"/>
    <w:rsid w:val="00135FE3"/>
    <w:rsid w:val="0013797E"/>
    <w:rsid w:val="00140293"/>
    <w:rsid w:val="00141622"/>
    <w:rsid w:val="00141AA6"/>
    <w:rsid w:val="001426AD"/>
    <w:rsid w:val="0014291B"/>
    <w:rsid w:val="00143848"/>
    <w:rsid w:val="00143C5A"/>
    <w:rsid w:val="00143F89"/>
    <w:rsid w:val="00144EC7"/>
    <w:rsid w:val="0014530C"/>
    <w:rsid w:val="00147896"/>
    <w:rsid w:val="00150EB3"/>
    <w:rsid w:val="00151EC9"/>
    <w:rsid w:val="001547C7"/>
    <w:rsid w:val="00157514"/>
    <w:rsid w:val="00162D5F"/>
    <w:rsid w:val="001634A2"/>
    <w:rsid w:val="00163942"/>
    <w:rsid w:val="00163DC6"/>
    <w:rsid w:val="00164527"/>
    <w:rsid w:val="00165458"/>
    <w:rsid w:val="001654B4"/>
    <w:rsid w:val="00165744"/>
    <w:rsid w:val="00166EED"/>
    <w:rsid w:val="00167F12"/>
    <w:rsid w:val="00170FA7"/>
    <w:rsid w:val="0017197A"/>
    <w:rsid w:val="00173447"/>
    <w:rsid w:val="00173885"/>
    <w:rsid w:val="00174C22"/>
    <w:rsid w:val="001750A5"/>
    <w:rsid w:val="0017514D"/>
    <w:rsid w:val="0017778A"/>
    <w:rsid w:val="001836A7"/>
    <w:rsid w:val="001839EC"/>
    <w:rsid w:val="0018549B"/>
    <w:rsid w:val="0018592D"/>
    <w:rsid w:val="00186163"/>
    <w:rsid w:val="001862A0"/>
    <w:rsid w:val="00187DFE"/>
    <w:rsid w:val="0019038D"/>
    <w:rsid w:val="00190D75"/>
    <w:rsid w:val="0019125C"/>
    <w:rsid w:val="00191283"/>
    <w:rsid w:val="00191340"/>
    <w:rsid w:val="001919A0"/>
    <w:rsid w:val="00191EF1"/>
    <w:rsid w:val="001926D4"/>
    <w:rsid w:val="00192A2F"/>
    <w:rsid w:val="00192AB8"/>
    <w:rsid w:val="001937B9"/>
    <w:rsid w:val="00193985"/>
    <w:rsid w:val="00193EB0"/>
    <w:rsid w:val="001951F7"/>
    <w:rsid w:val="00195DD6"/>
    <w:rsid w:val="00197EAF"/>
    <w:rsid w:val="001A1298"/>
    <w:rsid w:val="001A19C0"/>
    <w:rsid w:val="001A1AFF"/>
    <w:rsid w:val="001A382C"/>
    <w:rsid w:val="001A558C"/>
    <w:rsid w:val="001A7581"/>
    <w:rsid w:val="001B0FD3"/>
    <w:rsid w:val="001B3224"/>
    <w:rsid w:val="001B3AF1"/>
    <w:rsid w:val="001B60D2"/>
    <w:rsid w:val="001B6380"/>
    <w:rsid w:val="001C1C47"/>
    <w:rsid w:val="001C21EC"/>
    <w:rsid w:val="001C417E"/>
    <w:rsid w:val="001C44FB"/>
    <w:rsid w:val="001C56EF"/>
    <w:rsid w:val="001C7D18"/>
    <w:rsid w:val="001D0E93"/>
    <w:rsid w:val="001D1FB6"/>
    <w:rsid w:val="001D2AA1"/>
    <w:rsid w:val="001D3519"/>
    <w:rsid w:val="001D4B3B"/>
    <w:rsid w:val="001D5AE0"/>
    <w:rsid w:val="001D6B08"/>
    <w:rsid w:val="001D717A"/>
    <w:rsid w:val="001D73D4"/>
    <w:rsid w:val="001E312F"/>
    <w:rsid w:val="001E5836"/>
    <w:rsid w:val="001E6A80"/>
    <w:rsid w:val="001E6F0F"/>
    <w:rsid w:val="001F498F"/>
    <w:rsid w:val="001F4B93"/>
    <w:rsid w:val="001F4C55"/>
    <w:rsid w:val="001F7758"/>
    <w:rsid w:val="001F7B55"/>
    <w:rsid w:val="002006C5"/>
    <w:rsid w:val="002009C6"/>
    <w:rsid w:val="00201C98"/>
    <w:rsid w:val="002022D9"/>
    <w:rsid w:val="00203A88"/>
    <w:rsid w:val="00203B47"/>
    <w:rsid w:val="00203F29"/>
    <w:rsid w:val="00204915"/>
    <w:rsid w:val="00211553"/>
    <w:rsid w:val="002136BC"/>
    <w:rsid w:val="00215326"/>
    <w:rsid w:val="00215E59"/>
    <w:rsid w:val="0021642F"/>
    <w:rsid w:val="0021656F"/>
    <w:rsid w:val="00216B9D"/>
    <w:rsid w:val="0022118D"/>
    <w:rsid w:val="00221ED8"/>
    <w:rsid w:val="00223069"/>
    <w:rsid w:val="00224BDF"/>
    <w:rsid w:val="00226252"/>
    <w:rsid w:val="0022684A"/>
    <w:rsid w:val="002269E0"/>
    <w:rsid w:val="002274ED"/>
    <w:rsid w:val="00230056"/>
    <w:rsid w:val="0023043C"/>
    <w:rsid w:val="002304BB"/>
    <w:rsid w:val="00230EFA"/>
    <w:rsid w:val="002310CB"/>
    <w:rsid w:val="00232ADF"/>
    <w:rsid w:val="002330CF"/>
    <w:rsid w:val="00235A32"/>
    <w:rsid w:val="00236827"/>
    <w:rsid w:val="00236E86"/>
    <w:rsid w:val="002406BD"/>
    <w:rsid w:val="00240D86"/>
    <w:rsid w:val="00241AC0"/>
    <w:rsid w:val="00242EE2"/>
    <w:rsid w:val="00243355"/>
    <w:rsid w:val="00243AD6"/>
    <w:rsid w:val="002444E4"/>
    <w:rsid w:val="002450C8"/>
    <w:rsid w:val="002464E7"/>
    <w:rsid w:val="0025001F"/>
    <w:rsid w:val="00252194"/>
    <w:rsid w:val="0025492F"/>
    <w:rsid w:val="00254F3B"/>
    <w:rsid w:val="0025709A"/>
    <w:rsid w:val="00257262"/>
    <w:rsid w:val="002572A6"/>
    <w:rsid w:val="00257C58"/>
    <w:rsid w:val="00260DF4"/>
    <w:rsid w:val="00260EF5"/>
    <w:rsid w:val="00261C1C"/>
    <w:rsid w:val="00262A4B"/>
    <w:rsid w:val="00262C8D"/>
    <w:rsid w:val="0026379F"/>
    <w:rsid w:val="00264549"/>
    <w:rsid w:val="00270268"/>
    <w:rsid w:val="00272495"/>
    <w:rsid w:val="0027337A"/>
    <w:rsid w:val="00274AEA"/>
    <w:rsid w:val="00275115"/>
    <w:rsid w:val="00277AB7"/>
    <w:rsid w:val="0028166A"/>
    <w:rsid w:val="00284CD3"/>
    <w:rsid w:val="00286097"/>
    <w:rsid w:val="002868E9"/>
    <w:rsid w:val="00286E67"/>
    <w:rsid w:val="00290120"/>
    <w:rsid w:val="00292963"/>
    <w:rsid w:val="00294012"/>
    <w:rsid w:val="00294038"/>
    <w:rsid w:val="002A0764"/>
    <w:rsid w:val="002A0A5F"/>
    <w:rsid w:val="002A1336"/>
    <w:rsid w:val="002A2685"/>
    <w:rsid w:val="002A2E82"/>
    <w:rsid w:val="002A43E1"/>
    <w:rsid w:val="002A44C1"/>
    <w:rsid w:val="002A5447"/>
    <w:rsid w:val="002A56BD"/>
    <w:rsid w:val="002A6A9B"/>
    <w:rsid w:val="002A7071"/>
    <w:rsid w:val="002B26C8"/>
    <w:rsid w:val="002B3B90"/>
    <w:rsid w:val="002B57F8"/>
    <w:rsid w:val="002B594C"/>
    <w:rsid w:val="002B6FB2"/>
    <w:rsid w:val="002C0D7D"/>
    <w:rsid w:val="002C1C30"/>
    <w:rsid w:val="002C1C86"/>
    <w:rsid w:val="002C1E02"/>
    <w:rsid w:val="002C2089"/>
    <w:rsid w:val="002C2E29"/>
    <w:rsid w:val="002C3ED5"/>
    <w:rsid w:val="002C63E3"/>
    <w:rsid w:val="002C656C"/>
    <w:rsid w:val="002C69EB"/>
    <w:rsid w:val="002C774D"/>
    <w:rsid w:val="002C78E2"/>
    <w:rsid w:val="002D0C93"/>
    <w:rsid w:val="002D50A5"/>
    <w:rsid w:val="002E00C6"/>
    <w:rsid w:val="002E018F"/>
    <w:rsid w:val="002E0FA0"/>
    <w:rsid w:val="002E2143"/>
    <w:rsid w:val="002E22A3"/>
    <w:rsid w:val="002E6FCA"/>
    <w:rsid w:val="002E7783"/>
    <w:rsid w:val="002F0020"/>
    <w:rsid w:val="002F1AC2"/>
    <w:rsid w:val="002F1B30"/>
    <w:rsid w:val="002F1D48"/>
    <w:rsid w:val="002F24CD"/>
    <w:rsid w:val="002F2C61"/>
    <w:rsid w:val="002F3483"/>
    <w:rsid w:val="002F4F46"/>
    <w:rsid w:val="002F4FCA"/>
    <w:rsid w:val="002F539D"/>
    <w:rsid w:val="002F6EAE"/>
    <w:rsid w:val="003009FB"/>
    <w:rsid w:val="00303462"/>
    <w:rsid w:val="00303540"/>
    <w:rsid w:val="00304B69"/>
    <w:rsid w:val="00306C98"/>
    <w:rsid w:val="00307CBC"/>
    <w:rsid w:val="00310D5E"/>
    <w:rsid w:val="00311C83"/>
    <w:rsid w:val="00313731"/>
    <w:rsid w:val="00313879"/>
    <w:rsid w:val="00313A56"/>
    <w:rsid w:val="00313FD4"/>
    <w:rsid w:val="00314877"/>
    <w:rsid w:val="00314EE6"/>
    <w:rsid w:val="00321AC1"/>
    <w:rsid w:val="00322B51"/>
    <w:rsid w:val="0032641D"/>
    <w:rsid w:val="00326BFF"/>
    <w:rsid w:val="00327766"/>
    <w:rsid w:val="00331B42"/>
    <w:rsid w:val="003328E6"/>
    <w:rsid w:val="00333012"/>
    <w:rsid w:val="00335012"/>
    <w:rsid w:val="00337541"/>
    <w:rsid w:val="00337851"/>
    <w:rsid w:val="003378F0"/>
    <w:rsid w:val="0034095C"/>
    <w:rsid w:val="00340AAC"/>
    <w:rsid w:val="0034182D"/>
    <w:rsid w:val="00341B2C"/>
    <w:rsid w:val="003422BB"/>
    <w:rsid w:val="00342537"/>
    <w:rsid w:val="003432F5"/>
    <w:rsid w:val="003447F7"/>
    <w:rsid w:val="00345C0D"/>
    <w:rsid w:val="00345D40"/>
    <w:rsid w:val="00346445"/>
    <w:rsid w:val="00350085"/>
    <w:rsid w:val="00351152"/>
    <w:rsid w:val="003512AD"/>
    <w:rsid w:val="00351660"/>
    <w:rsid w:val="0035200D"/>
    <w:rsid w:val="003526D8"/>
    <w:rsid w:val="00356C3F"/>
    <w:rsid w:val="00356E43"/>
    <w:rsid w:val="003619D5"/>
    <w:rsid w:val="00365F0F"/>
    <w:rsid w:val="003711F6"/>
    <w:rsid w:val="00371B30"/>
    <w:rsid w:val="00371FE4"/>
    <w:rsid w:val="00373B48"/>
    <w:rsid w:val="00374131"/>
    <w:rsid w:val="00374822"/>
    <w:rsid w:val="003759D9"/>
    <w:rsid w:val="0038055B"/>
    <w:rsid w:val="00382CD2"/>
    <w:rsid w:val="00384096"/>
    <w:rsid w:val="003855DA"/>
    <w:rsid w:val="0038759A"/>
    <w:rsid w:val="00392146"/>
    <w:rsid w:val="00392D30"/>
    <w:rsid w:val="003A37B6"/>
    <w:rsid w:val="003A459D"/>
    <w:rsid w:val="003A5A85"/>
    <w:rsid w:val="003A6511"/>
    <w:rsid w:val="003B1D84"/>
    <w:rsid w:val="003B67AC"/>
    <w:rsid w:val="003B6C25"/>
    <w:rsid w:val="003B77F4"/>
    <w:rsid w:val="003B7B6E"/>
    <w:rsid w:val="003C3911"/>
    <w:rsid w:val="003C43CF"/>
    <w:rsid w:val="003C4F7A"/>
    <w:rsid w:val="003D093D"/>
    <w:rsid w:val="003D0A40"/>
    <w:rsid w:val="003D1683"/>
    <w:rsid w:val="003D1CF3"/>
    <w:rsid w:val="003D2170"/>
    <w:rsid w:val="003D21AF"/>
    <w:rsid w:val="003D3A4B"/>
    <w:rsid w:val="003D3A4F"/>
    <w:rsid w:val="003D459B"/>
    <w:rsid w:val="003D4A87"/>
    <w:rsid w:val="003D6A2D"/>
    <w:rsid w:val="003D7490"/>
    <w:rsid w:val="003E0CAC"/>
    <w:rsid w:val="003E12C6"/>
    <w:rsid w:val="003E17FA"/>
    <w:rsid w:val="003E2E3C"/>
    <w:rsid w:val="003E3769"/>
    <w:rsid w:val="003E51EA"/>
    <w:rsid w:val="003E5DAD"/>
    <w:rsid w:val="003E6530"/>
    <w:rsid w:val="003E6F55"/>
    <w:rsid w:val="003F060F"/>
    <w:rsid w:val="003F4DBA"/>
    <w:rsid w:val="003F5053"/>
    <w:rsid w:val="003F70AB"/>
    <w:rsid w:val="003F7429"/>
    <w:rsid w:val="004001F7"/>
    <w:rsid w:val="004009B8"/>
    <w:rsid w:val="00400B42"/>
    <w:rsid w:val="004012FA"/>
    <w:rsid w:val="00401A97"/>
    <w:rsid w:val="004045BA"/>
    <w:rsid w:val="00404F8C"/>
    <w:rsid w:val="00406003"/>
    <w:rsid w:val="00406C04"/>
    <w:rsid w:val="00407223"/>
    <w:rsid w:val="00410655"/>
    <w:rsid w:val="004111F7"/>
    <w:rsid w:val="00411341"/>
    <w:rsid w:val="0041156A"/>
    <w:rsid w:val="00412673"/>
    <w:rsid w:val="00412860"/>
    <w:rsid w:val="00412C66"/>
    <w:rsid w:val="00414067"/>
    <w:rsid w:val="004176D8"/>
    <w:rsid w:val="0041772B"/>
    <w:rsid w:val="004203BA"/>
    <w:rsid w:val="00420765"/>
    <w:rsid w:val="0042127E"/>
    <w:rsid w:val="004214E5"/>
    <w:rsid w:val="00421972"/>
    <w:rsid w:val="00422030"/>
    <w:rsid w:val="00424F99"/>
    <w:rsid w:val="00426087"/>
    <w:rsid w:val="004265B7"/>
    <w:rsid w:val="00426E4D"/>
    <w:rsid w:val="004279A1"/>
    <w:rsid w:val="004308C1"/>
    <w:rsid w:val="0043237B"/>
    <w:rsid w:val="00432DFF"/>
    <w:rsid w:val="004332F6"/>
    <w:rsid w:val="00435EEB"/>
    <w:rsid w:val="004375AD"/>
    <w:rsid w:val="00440B6D"/>
    <w:rsid w:val="00440EC0"/>
    <w:rsid w:val="00442281"/>
    <w:rsid w:val="00442654"/>
    <w:rsid w:val="00443178"/>
    <w:rsid w:val="00443C58"/>
    <w:rsid w:val="0044724B"/>
    <w:rsid w:val="00447852"/>
    <w:rsid w:val="00447F2F"/>
    <w:rsid w:val="00451717"/>
    <w:rsid w:val="00451AE6"/>
    <w:rsid w:val="00452AED"/>
    <w:rsid w:val="00452B00"/>
    <w:rsid w:val="00453587"/>
    <w:rsid w:val="004537DC"/>
    <w:rsid w:val="00453890"/>
    <w:rsid w:val="00454974"/>
    <w:rsid w:val="004552A7"/>
    <w:rsid w:val="00456D55"/>
    <w:rsid w:val="00461B6E"/>
    <w:rsid w:val="00461CC8"/>
    <w:rsid w:val="00462A34"/>
    <w:rsid w:val="00462F11"/>
    <w:rsid w:val="00464BE3"/>
    <w:rsid w:val="00465DE7"/>
    <w:rsid w:val="00467E35"/>
    <w:rsid w:val="00467E64"/>
    <w:rsid w:val="00470A5F"/>
    <w:rsid w:val="00471D85"/>
    <w:rsid w:val="00474020"/>
    <w:rsid w:val="00474FC8"/>
    <w:rsid w:val="0047562C"/>
    <w:rsid w:val="00481AB5"/>
    <w:rsid w:val="00481D61"/>
    <w:rsid w:val="0048222C"/>
    <w:rsid w:val="00482E90"/>
    <w:rsid w:val="00483D71"/>
    <w:rsid w:val="004862BC"/>
    <w:rsid w:val="0048732F"/>
    <w:rsid w:val="00487D2B"/>
    <w:rsid w:val="0049240F"/>
    <w:rsid w:val="004924C7"/>
    <w:rsid w:val="004954D7"/>
    <w:rsid w:val="0049592C"/>
    <w:rsid w:val="00495DAA"/>
    <w:rsid w:val="00497E65"/>
    <w:rsid w:val="00497F2F"/>
    <w:rsid w:val="00497F53"/>
    <w:rsid w:val="004A0F52"/>
    <w:rsid w:val="004A5263"/>
    <w:rsid w:val="004A625D"/>
    <w:rsid w:val="004A637A"/>
    <w:rsid w:val="004A695B"/>
    <w:rsid w:val="004B164A"/>
    <w:rsid w:val="004B17AB"/>
    <w:rsid w:val="004B2659"/>
    <w:rsid w:val="004B2E15"/>
    <w:rsid w:val="004B2F22"/>
    <w:rsid w:val="004B40BB"/>
    <w:rsid w:val="004B47B7"/>
    <w:rsid w:val="004B6111"/>
    <w:rsid w:val="004C2076"/>
    <w:rsid w:val="004C3BB1"/>
    <w:rsid w:val="004C51A3"/>
    <w:rsid w:val="004C5B7D"/>
    <w:rsid w:val="004D0663"/>
    <w:rsid w:val="004D201E"/>
    <w:rsid w:val="004D20A8"/>
    <w:rsid w:val="004D223F"/>
    <w:rsid w:val="004D25F9"/>
    <w:rsid w:val="004D2F0D"/>
    <w:rsid w:val="004D3771"/>
    <w:rsid w:val="004D47C0"/>
    <w:rsid w:val="004D49FC"/>
    <w:rsid w:val="004D4B71"/>
    <w:rsid w:val="004D5CC7"/>
    <w:rsid w:val="004D5D10"/>
    <w:rsid w:val="004D6B20"/>
    <w:rsid w:val="004E0DE1"/>
    <w:rsid w:val="004E1653"/>
    <w:rsid w:val="004E1ADE"/>
    <w:rsid w:val="004E1B03"/>
    <w:rsid w:val="004E2350"/>
    <w:rsid w:val="004E34B2"/>
    <w:rsid w:val="004E4321"/>
    <w:rsid w:val="004F00DC"/>
    <w:rsid w:val="004F07AF"/>
    <w:rsid w:val="004F0D67"/>
    <w:rsid w:val="004F192F"/>
    <w:rsid w:val="004F2535"/>
    <w:rsid w:val="004F27DA"/>
    <w:rsid w:val="004F49A5"/>
    <w:rsid w:val="004F5308"/>
    <w:rsid w:val="004F5863"/>
    <w:rsid w:val="004F6605"/>
    <w:rsid w:val="0050086E"/>
    <w:rsid w:val="00501199"/>
    <w:rsid w:val="00503455"/>
    <w:rsid w:val="005037B0"/>
    <w:rsid w:val="005057C7"/>
    <w:rsid w:val="00506161"/>
    <w:rsid w:val="00510644"/>
    <w:rsid w:val="00511561"/>
    <w:rsid w:val="005121E9"/>
    <w:rsid w:val="0051249C"/>
    <w:rsid w:val="00512DAA"/>
    <w:rsid w:val="005164B0"/>
    <w:rsid w:val="00517B68"/>
    <w:rsid w:val="00520306"/>
    <w:rsid w:val="00520BC2"/>
    <w:rsid w:val="00520DAD"/>
    <w:rsid w:val="005228F7"/>
    <w:rsid w:val="00525225"/>
    <w:rsid w:val="0053223D"/>
    <w:rsid w:val="005324F5"/>
    <w:rsid w:val="00532BBB"/>
    <w:rsid w:val="00532EAB"/>
    <w:rsid w:val="005343E6"/>
    <w:rsid w:val="005355BD"/>
    <w:rsid w:val="0053566C"/>
    <w:rsid w:val="00535B88"/>
    <w:rsid w:val="00536B2E"/>
    <w:rsid w:val="005371E4"/>
    <w:rsid w:val="0053747E"/>
    <w:rsid w:val="00540415"/>
    <w:rsid w:val="00545012"/>
    <w:rsid w:val="00545523"/>
    <w:rsid w:val="005459C0"/>
    <w:rsid w:val="00546C0E"/>
    <w:rsid w:val="00555430"/>
    <w:rsid w:val="005554E7"/>
    <w:rsid w:val="005562FE"/>
    <w:rsid w:val="00556DD1"/>
    <w:rsid w:val="005608AE"/>
    <w:rsid w:val="005618B8"/>
    <w:rsid w:val="005619FF"/>
    <w:rsid w:val="00562243"/>
    <w:rsid w:val="005638BD"/>
    <w:rsid w:val="005641E5"/>
    <w:rsid w:val="00564879"/>
    <w:rsid w:val="00565002"/>
    <w:rsid w:val="0056535B"/>
    <w:rsid w:val="00565893"/>
    <w:rsid w:val="0056639B"/>
    <w:rsid w:val="005664A2"/>
    <w:rsid w:val="00566A59"/>
    <w:rsid w:val="00566E8A"/>
    <w:rsid w:val="00567B04"/>
    <w:rsid w:val="0057005B"/>
    <w:rsid w:val="00570081"/>
    <w:rsid w:val="00571838"/>
    <w:rsid w:val="00573A25"/>
    <w:rsid w:val="00574B05"/>
    <w:rsid w:val="00576219"/>
    <w:rsid w:val="00576774"/>
    <w:rsid w:val="00577DB9"/>
    <w:rsid w:val="00581214"/>
    <w:rsid w:val="00581D60"/>
    <w:rsid w:val="0058265E"/>
    <w:rsid w:val="00583307"/>
    <w:rsid w:val="00583338"/>
    <w:rsid w:val="00583854"/>
    <w:rsid w:val="00583FC8"/>
    <w:rsid w:val="005852C8"/>
    <w:rsid w:val="00585C18"/>
    <w:rsid w:val="00590B11"/>
    <w:rsid w:val="00590FDA"/>
    <w:rsid w:val="00591C68"/>
    <w:rsid w:val="00591CF2"/>
    <w:rsid w:val="00591F03"/>
    <w:rsid w:val="005932D5"/>
    <w:rsid w:val="005936E1"/>
    <w:rsid w:val="00594C1D"/>
    <w:rsid w:val="00596FA3"/>
    <w:rsid w:val="005A0959"/>
    <w:rsid w:val="005A11D1"/>
    <w:rsid w:val="005A1426"/>
    <w:rsid w:val="005A5376"/>
    <w:rsid w:val="005A57B4"/>
    <w:rsid w:val="005B038F"/>
    <w:rsid w:val="005B36D2"/>
    <w:rsid w:val="005B531F"/>
    <w:rsid w:val="005B5E91"/>
    <w:rsid w:val="005B67F7"/>
    <w:rsid w:val="005B6BD5"/>
    <w:rsid w:val="005B76A7"/>
    <w:rsid w:val="005C1565"/>
    <w:rsid w:val="005C296C"/>
    <w:rsid w:val="005C2F22"/>
    <w:rsid w:val="005C4A38"/>
    <w:rsid w:val="005C4F8D"/>
    <w:rsid w:val="005C6A0B"/>
    <w:rsid w:val="005C6B2E"/>
    <w:rsid w:val="005C7E1D"/>
    <w:rsid w:val="005D0294"/>
    <w:rsid w:val="005D0A74"/>
    <w:rsid w:val="005D18CD"/>
    <w:rsid w:val="005D3514"/>
    <w:rsid w:val="005D43EF"/>
    <w:rsid w:val="005D43FE"/>
    <w:rsid w:val="005D5323"/>
    <w:rsid w:val="005D6529"/>
    <w:rsid w:val="005D69BA"/>
    <w:rsid w:val="005E00DC"/>
    <w:rsid w:val="005E0423"/>
    <w:rsid w:val="005E270F"/>
    <w:rsid w:val="005E4D7F"/>
    <w:rsid w:val="005E5731"/>
    <w:rsid w:val="005E592C"/>
    <w:rsid w:val="005F09C3"/>
    <w:rsid w:val="005F1AEB"/>
    <w:rsid w:val="005F352E"/>
    <w:rsid w:val="005F4E76"/>
    <w:rsid w:val="005F66C0"/>
    <w:rsid w:val="005F696A"/>
    <w:rsid w:val="006003CF"/>
    <w:rsid w:val="006005EC"/>
    <w:rsid w:val="006010B3"/>
    <w:rsid w:val="00604F3D"/>
    <w:rsid w:val="006106A6"/>
    <w:rsid w:val="006114D6"/>
    <w:rsid w:val="00611E86"/>
    <w:rsid w:val="00612AEE"/>
    <w:rsid w:val="0061368B"/>
    <w:rsid w:val="00614B86"/>
    <w:rsid w:val="00615081"/>
    <w:rsid w:val="006162DF"/>
    <w:rsid w:val="00617772"/>
    <w:rsid w:val="00617B65"/>
    <w:rsid w:val="00620607"/>
    <w:rsid w:val="006207E6"/>
    <w:rsid w:val="00620CC4"/>
    <w:rsid w:val="00621E7A"/>
    <w:rsid w:val="00622CB3"/>
    <w:rsid w:val="006259FA"/>
    <w:rsid w:val="00626586"/>
    <w:rsid w:val="006270CD"/>
    <w:rsid w:val="00627E99"/>
    <w:rsid w:val="00630843"/>
    <w:rsid w:val="006313DC"/>
    <w:rsid w:val="00631FCB"/>
    <w:rsid w:val="00632421"/>
    <w:rsid w:val="006326BB"/>
    <w:rsid w:val="00632AEE"/>
    <w:rsid w:val="00633C7B"/>
    <w:rsid w:val="00633E85"/>
    <w:rsid w:val="006363E5"/>
    <w:rsid w:val="006365F6"/>
    <w:rsid w:val="00636F6F"/>
    <w:rsid w:val="00637590"/>
    <w:rsid w:val="0063780D"/>
    <w:rsid w:val="00637EDD"/>
    <w:rsid w:val="00640D80"/>
    <w:rsid w:val="00641354"/>
    <w:rsid w:val="00641711"/>
    <w:rsid w:val="0064336A"/>
    <w:rsid w:val="00644BFB"/>
    <w:rsid w:val="00646374"/>
    <w:rsid w:val="00646A53"/>
    <w:rsid w:val="00646A82"/>
    <w:rsid w:val="00647037"/>
    <w:rsid w:val="006476A1"/>
    <w:rsid w:val="00650033"/>
    <w:rsid w:val="00652803"/>
    <w:rsid w:val="00653997"/>
    <w:rsid w:val="00654145"/>
    <w:rsid w:val="00654A1E"/>
    <w:rsid w:val="006550C8"/>
    <w:rsid w:val="006557FF"/>
    <w:rsid w:val="0065660C"/>
    <w:rsid w:val="00660742"/>
    <w:rsid w:val="00660BF7"/>
    <w:rsid w:val="00660FBA"/>
    <w:rsid w:val="0066123F"/>
    <w:rsid w:val="006616B6"/>
    <w:rsid w:val="00661DD1"/>
    <w:rsid w:val="006623DF"/>
    <w:rsid w:val="00664248"/>
    <w:rsid w:val="00667604"/>
    <w:rsid w:val="00670127"/>
    <w:rsid w:val="00670232"/>
    <w:rsid w:val="00673A60"/>
    <w:rsid w:val="006740FB"/>
    <w:rsid w:val="00675167"/>
    <w:rsid w:val="0067549A"/>
    <w:rsid w:val="006763F9"/>
    <w:rsid w:val="00676C4B"/>
    <w:rsid w:val="0067727A"/>
    <w:rsid w:val="0067769E"/>
    <w:rsid w:val="006847C4"/>
    <w:rsid w:val="00685A2C"/>
    <w:rsid w:val="00686603"/>
    <w:rsid w:val="00687D60"/>
    <w:rsid w:val="00690B2C"/>
    <w:rsid w:val="00690E6D"/>
    <w:rsid w:val="0069110A"/>
    <w:rsid w:val="0069380A"/>
    <w:rsid w:val="00693931"/>
    <w:rsid w:val="00695B53"/>
    <w:rsid w:val="006971FA"/>
    <w:rsid w:val="00697968"/>
    <w:rsid w:val="00697ADE"/>
    <w:rsid w:val="006A0275"/>
    <w:rsid w:val="006A0406"/>
    <w:rsid w:val="006A0961"/>
    <w:rsid w:val="006A241D"/>
    <w:rsid w:val="006A3A40"/>
    <w:rsid w:val="006A3FDB"/>
    <w:rsid w:val="006A54AD"/>
    <w:rsid w:val="006A5E33"/>
    <w:rsid w:val="006A7119"/>
    <w:rsid w:val="006A7BBD"/>
    <w:rsid w:val="006B05E2"/>
    <w:rsid w:val="006B112A"/>
    <w:rsid w:val="006B3C47"/>
    <w:rsid w:val="006B5E36"/>
    <w:rsid w:val="006B7D47"/>
    <w:rsid w:val="006C06EA"/>
    <w:rsid w:val="006C0F17"/>
    <w:rsid w:val="006C1975"/>
    <w:rsid w:val="006C21FE"/>
    <w:rsid w:val="006C289E"/>
    <w:rsid w:val="006C30A9"/>
    <w:rsid w:val="006C3184"/>
    <w:rsid w:val="006C6A47"/>
    <w:rsid w:val="006D0884"/>
    <w:rsid w:val="006D0AA1"/>
    <w:rsid w:val="006D164E"/>
    <w:rsid w:val="006D2915"/>
    <w:rsid w:val="006D3F5A"/>
    <w:rsid w:val="006D3F7C"/>
    <w:rsid w:val="006D48A9"/>
    <w:rsid w:val="006D4C07"/>
    <w:rsid w:val="006D4F8E"/>
    <w:rsid w:val="006D6B14"/>
    <w:rsid w:val="006D7CDC"/>
    <w:rsid w:val="006E13CC"/>
    <w:rsid w:val="006E2188"/>
    <w:rsid w:val="006E2A85"/>
    <w:rsid w:val="006E4BF9"/>
    <w:rsid w:val="006E57AB"/>
    <w:rsid w:val="006E60F9"/>
    <w:rsid w:val="006E6185"/>
    <w:rsid w:val="006E70E7"/>
    <w:rsid w:val="006F01B0"/>
    <w:rsid w:val="006F0CC6"/>
    <w:rsid w:val="006F104E"/>
    <w:rsid w:val="006F469D"/>
    <w:rsid w:val="006F47B4"/>
    <w:rsid w:val="006F5DC8"/>
    <w:rsid w:val="006F7EC2"/>
    <w:rsid w:val="00700AE2"/>
    <w:rsid w:val="00702371"/>
    <w:rsid w:val="00703868"/>
    <w:rsid w:val="00703879"/>
    <w:rsid w:val="00703D82"/>
    <w:rsid w:val="00704B5B"/>
    <w:rsid w:val="0070606A"/>
    <w:rsid w:val="007065AF"/>
    <w:rsid w:val="00706CEC"/>
    <w:rsid w:val="00706E3C"/>
    <w:rsid w:val="00710D00"/>
    <w:rsid w:val="00711BCE"/>
    <w:rsid w:val="007137C4"/>
    <w:rsid w:val="00714E0B"/>
    <w:rsid w:val="00715024"/>
    <w:rsid w:val="007175F9"/>
    <w:rsid w:val="007205C9"/>
    <w:rsid w:val="00720AE1"/>
    <w:rsid w:val="007237E4"/>
    <w:rsid w:val="0072380C"/>
    <w:rsid w:val="00725A1D"/>
    <w:rsid w:val="0072713C"/>
    <w:rsid w:val="007317A2"/>
    <w:rsid w:val="00732DD6"/>
    <w:rsid w:val="007331F3"/>
    <w:rsid w:val="0073379F"/>
    <w:rsid w:val="00734175"/>
    <w:rsid w:val="00734E21"/>
    <w:rsid w:val="00735F7E"/>
    <w:rsid w:val="00737614"/>
    <w:rsid w:val="007400ED"/>
    <w:rsid w:val="007407A6"/>
    <w:rsid w:val="007412C0"/>
    <w:rsid w:val="00741A92"/>
    <w:rsid w:val="00743367"/>
    <w:rsid w:val="0074591B"/>
    <w:rsid w:val="00747727"/>
    <w:rsid w:val="007506D6"/>
    <w:rsid w:val="00752EC0"/>
    <w:rsid w:val="007536BE"/>
    <w:rsid w:val="00754976"/>
    <w:rsid w:val="0075655F"/>
    <w:rsid w:val="00756D68"/>
    <w:rsid w:val="00761095"/>
    <w:rsid w:val="00762C2F"/>
    <w:rsid w:val="00762CDE"/>
    <w:rsid w:val="00762FB4"/>
    <w:rsid w:val="007655DB"/>
    <w:rsid w:val="00765E38"/>
    <w:rsid w:val="00766508"/>
    <w:rsid w:val="00767243"/>
    <w:rsid w:val="00767411"/>
    <w:rsid w:val="00772707"/>
    <w:rsid w:val="00772715"/>
    <w:rsid w:val="00773AA2"/>
    <w:rsid w:val="00774656"/>
    <w:rsid w:val="00774EF8"/>
    <w:rsid w:val="0077535F"/>
    <w:rsid w:val="007821FB"/>
    <w:rsid w:val="00782F65"/>
    <w:rsid w:val="00783D02"/>
    <w:rsid w:val="00784043"/>
    <w:rsid w:val="00785670"/>
    <w:rsid w:val="007861E9"/>
    <w:rsid w:val="00786641"/>
    <w:rsid w:val="00787BEA"/>
    <w:rsid w:val="00790F98"/>
    <w:rsid w:val="00791188"/>
    <w:rsid w:val="00791A53"/>
    <w:rsid w:val="007927B9"/>
    <w:rsid w:val="00793F0D"/>
    <w:rsid w:val="00794D67"/>
    <w:rsid w:val="00794FB4"/>
    <w:rsid w:val="00796C95"/>
    <w:rsid w:val="00797C67"/>
    <w:rsid w:val="007A020B"/>
    <w:rsid w:val="007A0377"/>
    <w:rsid w:val="007A2C80"/>
    <w:rsid w:val="007A352E"/>
    <w:rsid w:val="007A36F6"/>
    <w:rsid w:val="007A3852"/>
    <w:rsid w:val="007A3BE4"/>
    <w:rsid w:val="007A5AB4"/>
    <w:rsid w:val="007A78F5"/>
    <w:rsid w:val="007B27F4"/>
    <w:rsid w:val="007B29F7"/>
    <w:rsid w:val="007B3852"/>
    <w:rsid w:val="007B4ACD"/>
    <w:rsid w:val="007B503B"/>
    <w:rsid w:val="007B60F9"/>
    <w:rsid w:val="007C092A"/>
    <w:rsid w:val="007C110E"/>
    <w:rsid w:val="007C2147"/>
    <w:rsid w:val="007C2287"/>
    <w:rsid w:val="007C25F0"/>
    <w:rsid w:val="007C2E64"/>
    <w:rsid w:val="007C4A23"/>
    <w:rsid w:val="007C6A8C"/>
    <w:rsid w:val="007C7C9D"/>
    <w:rsid w:val="007D31C7"/>
    <w:rsid w:val="007D3480"/>
    <w:rsid w:val="007D477D"/>
    <w:rsid w:val="007D63D3"/>
    <w:rsid w:val="007D7F2A"/>
    <w:rsid w:val="007E0417"/>
    <w:rsid w:val="007E07D0"/>
    <w:rsid w:val="007E0864"/>
    <w:rsid w:val="007E0949"/>
    <w:rsid w:val="007E0E23"/>
    <w:rsid w:val="007E13A4"/>
    <w:rsid w:val="007E38D9"/>
    <w:rsid w:val="007E3E20"/>
    <w:rsid w:val="007E5948"/>
    <w:rsid w:val="007E613C"/>
    <w:rsid w:val="007E6E03"/>
    <w:rsid w:val="007F0DB0"/>
    <w:rsid w:val="007F16CB"/>
    <w:rsid w:val="007F1CA8"/>
    <w:rsid w:val="007F4B22"/>
    <w:rsid w:val="007F4E50"/>
    <w:rsid w:val="007F5BA8"/>
    <w:rsid w:val="008035F7"/>
    <w:rsid w:val="00803D6C"/>
    <w:rsid w:val="00805426"/>
    <w:rsid w:val="00805595"/>
    <w:rsid w:val="00805DFE"/>
    <w:rsid w:val="0080618F"/>
    <w:rsid w:val="00807374"/>
    <w:rsid w:val="008102E1"/>
    <w:rsid w:val="008109D4"/>
    <w:rsid w:val="00812C31"/>
    <w:rsid w:val="00813E9E"/>
    <w:rsid w:val="00816426"/>
    <w:rsid w:val="008170D8"/>
    <w:rsid w:val="0081713A"/>
    <w:rsid w:val="008173E7"/>
    <w:rsid w:val="0081757D"/>
    <w:rsid w:val="0082025C"/>
    <w:rsid w:val="00820A20"/>
    <w:rsid w:val="00820AD0"/>
    <w:rsid w:val="00821853"/>
    <w:rsid w:val="00823337"/>
    <w:rsid w:val="008249DD"/>
    <w:rsid w:val="00827571"/>
    <w:rsid w:val="00827586"/>
    <w:rsid w:val="0083049C"/>
    <w:rsid w:val="00830907"/>
    <w:rsid w:val="008322E8"/>
    <w:rsid w:val="00832A55"/>
    <w:rsid w:val="00833CB9"/>
    <w:rsid w:val="008346D7"/>
    <w:rsid w:val="00840BA8"/>
    <w:rsid w:val="00843006"/>
    <w:rsid w:val="008437C3"/>
    <w:rsid w:val="008438A2"/>
    <w:rsid w:val="00845909"/>
    <w:rsid w:val="00847379"/>
    <w:rsid w:val="008503E0"/>
    <w:rsid w:val="00852D0F"/>
    <w:rsid w:val="00852E22"/>
    <w:rsid w:val="008545F4"/>
    <w:rsid w:val="00856203"/>
    <w:rsid w:val="00861821"/>
    <w:rsid w:val="00862E72"/>
    <w:rsid w:val="008674D8"/>
    <w:rsid w:val="008739DB"/>
    <w:rsid w:val="0087439D"/>
    <w:rsid w:val="00874D1B"/>
    <w:rsid w:val="00874FDC"/>
    <w:rsid w:val="008759E5"/>
    <w:rsid w:val="0087712F"/>
    <w:rsid w:val="008827D6"/>
    <w:rsid w:val="00882EA3"/>
    <w:rsid w:val="008838D9"/>
    <w:rsid w:val="008843CB"/>
    <w:rsid w:val="0088503C"/>
    <w:rsid w:val="00885585"/>
    <w:rsid w:val="00886150"/>
    <w:rsid w:val="00886F84"/>
    <w:rsid w:val="0088757A"/>
    <w:rsid w:val="008878D3"/>
    <w:rsid w:val="008903A5"/>
    <w:rsid w:val="00893018"/>
    <w:rsid w:val="00894705"/>
    <w:rsid w:val="008968C6"/>
    <w:rsid w:val="00897878"/>
    <w:rsid w:val="00897E11"/>
    <w:rsid w:val="008A1994"/>
    <w:rsid w:val="008A48AB"/>
    <w:rsid w:val="008A6254"/>
    <w:rsid w:val="008B05B0"/>
    <w:rsid w:val="008B091E"/>
    <w:rsid w:val="008B1034"/>
    <w:rsid w:val="008B24B0"/>
    <w:rsid w:val="008B2F78"/>
    <w:rsid w:val="008B5D27"/>
    <w:rsid w:val="008B5F33"/>
    <w:rsid w:val="008B6EC8"/>
    <w:rsid w:val="008C0972"/>
    <w:rsid w:val="008C2516"/>
    <w:rsid w:val="008C3692"/>
    <w:rsid w:val="008C4B32"/>
    <w:rsid w:val="008C4E6F"/>
    <w:rsid w:val="008D0291"/>
    <w:rsid w:val="008D17C3"/>
    <w:rsid w:val="008D26FD"/>
    <w:rsid w:val="008D315C"/>
    <w:rsid w:val="008D3F24"/>
    <w:rsid w:val="008D40E8"/>
    <w:rsid w:val="008E00BB"/>
    <w:rsid w:val="008E0851"/>
    <w:rsid w:val="008E20D6"/>
    <w:rsid w:val="008E265F"/>
    <w:rsid w:val="008E2E85"/>
    <w:rsid w:val="008E2FB0"/>
    <w:rsid w:val="008E2FD4"/>
    <w:rsid w:val="008E40A1"/>
    <w:rsid w:val="008E4357"/>
    <w:rsid w:val="008E4B86"/>
    <w:rsid w:val="008E55F0"/>
    <w:rsid w:val="008E66F0"/>
    <w:rsid w:val="008E6E47"/>
    <w:rsid w:val="008E7169"/>
    <w:rsid w:val="008F015D"/>
    <w:rsid w:val="008F1EBD"/>
    <w:rsid w:val="008F2691"/>
    <w:rsid w:val="008F38AA"/>
    <w:rsid w:val="008F4949"/>
    <w:rsid w:val="008F4959"/>
    <w:rsid w:val="008F67D4"/>
    <w:rsid w:val="008F7438"/>
    <w:rsid w:val="0090042C"/>
    <w:rsid w:val="009011CD"/>
    <w:rsid w:val="00903227"/>
    <w:rsid w:val="00905447"/>
    <w:rsid w:val="00907C95"/>
    <w:rsid w:val="00913006"/>
    <w:rsid w:val="00914CF4"/>
    <w:rsid w:val="00915500"/>
    <w:rsid w:val="00916AFD"/>
    <w:rsid w:val="00916F77"/>
    <w:rsid w:val="00917629"/>
    <w:rsid w:val="009177E5"/>
    <w:rsid w:val="009204BC"/>
    <w:rsid w:val="009214A4"/>
    <w:rsid w:val="009214CF"/>
    <w:rsid w:val="00921C8E"/>
    <w:rsid w:val="0092431D"/>
    <w:rsid w:val="00924E3E"/>
    <w:rsid w:val="009258FF"/>
    <w:rsid w:val="0092764C"/>
    <w:rsid w:val="009278C8"/>
    <w:rsid w:val="00931970"/>
    <w:rsid w:val="009322D9"/>
    <w:rsid w:val="00934B60"/>
    <w:rsid w:val="00934CA9"/>
    <w:rsid w:val="00935D3F"/>
    <w:rsid w:val="00935EC3"/>
    <w:rsid w:val="00937B54"/>
    <w:rsid w:val="0094007F"/>
    <w:rsid w:val="00940472"/>
    <w:rsid w:val="009421CC"/>
    <w:rsid w:val="00942F12"/>
    <w:rsid w:val="00943ADC"/>
    <w:rsid w:val="00943AE6"/>
    <w:rsid w:val="0094438B"/>
    <w:rsid w:val="00945E75"/>
    <w:rsid w:val="00946590"/>
    <w:rsid w:val="009470B9"/>
    <w:rsid w:val="009474BF"/>
    <w:rsid w:val="00950B8E"/>
    <w:rsid w:val="0095140B"/>
    <w:rsid w:val="00953602"/>
    <w:rsid w:val="00953AA1"/>
    <w:rsid w:val="00954740"/>
    <w:rsid w:val="0095481E"/>
    <w:rsid w:val="00956092"/>
    <w:rsid w:val="00956DFC"/>
    <w:rsid w:val="00957E36"/>
    <w:rsid w:val="009606DF"/>
    <w:rsid w:val="00960CCF"/>
    <w:rsid w:val="00960E19"/>
    <w:rsid w:val="00961E8B"/>
    <w:rsid w:val="00962AFB"/>
    <w:rsid w:val="00965553"/>
    <w:rsid w:val="00965BD3"/>
    <w:rsid w:val="009663F5"/>
    <w:rsid w:val="00966C54"/>
    <w:rsid w:val="00966DFB"/>
    <w:rsid w:val="0097146C"/>
    <w:rsid w:val="00971C05"/>
    <w:rsid w:val="009726F5"/>
    <w:rsid w:val="0097282C"/>
    <w:rsid w:val="00972EA6"/>
    <w:rsid w:val="00974E76"/>
    <w:rsid w:val="00976E35"/>
    <w:rsid w:val="0098267C"/>
    <w:rsid w:val="00983B08"/>
    <w:rsid w:val="00984E48"/>
    <w:rsid w:val="009861EB"/>
    <w:rsid w:val="00986C75"/>
    <w:rsid w:val="00990AFF"/>
    <w:rsid w:val="00991363"/>
    <w:rsid w:val="00991EF8"/>
    <w:rsid w:val="009965D8"/>
    <w:rsid w:val="0099689C"/>
    <w:rsid w:val="009968E6"/>
    <w:rsid w:val="00996CB2"/>
    <w:rsid w:val="0099750C"/>
    <w:rsid w:val="009976D5"/>
    <w:rsid w:val="009A0231"/>
    <w:rsid w:val="009A038C"/>
    <w:rsid w:val="009A104E"/>
    <w:rsid w:val="009A3446"/>
    <w:rsid w:val="009A36F5"/>
    <w:rsid w:val="009A5238"/>
    <w:rsid w:val="009B261B"/>
    <w:rsid w:val="009B3026"/>
    <w:rsid w:val="009B340D"/>
    <w:rsid w:val="009B4F17"/>
    <w:rsid w:val="009B5055"/>
    <w:rsid w:val="009B66C5"/>
    <w:rsid w:val="009C179F"/>
    <w:rsid w:val="009C4455"/>
    <w:rsid w:val="009C46E2"/>
    <w:rsid w:val="009C6C93"/>
    <w:rsid w:val="009C7313"/>
    <w:rsid w:val="009C7FB6"/>
    <w:rsid w:val="009D0737"/>
    <w:rsid w:val="009D0C7D"/>
    <w:rsid w:val="009D11D5"/>
    <w:rsid w:val="009D23A4"/>
    <w:rsid w:val="009D305B"/>
    <w:rsid w:val="009D47E4"/>
    <w:rsid w:val="009E1BCF"/>
    <w:rsid w:val="009E28E6"/>
    <w:rsid w:val="009E2D2E"/>
    <w:rsid w:val="009E5B46"/>
    <w:rsid w:val="009E6E4C"/>
    <w:rsid w:val="009E7E47"/>
    <w:rsid w:val="009F2205"/>
    <w:rsid w:val="009F346C"/>
    <w:rsid w:val="009F48C8"/>
    <w:rsid w:val="009F64DA"/>
    <w:rsid w:val="00A00A92"/>
    <w:rsid w:val="00A0224B"/>
    <w:rsid w:val="00A02597"/>
    <w:rsid w:val="00A06EB9"/>
    <w:rsid w:val="00A07F8F"/>
    <w:rsid w:val="00A10444"/>
    <w:rsid w:val="00A10A0F"/>
    <w:rsid w:val="00A115F1"/>
    <w:rsid w:val="00A14A86"/>
    <w:rsid w:val="00A153F5"/>
    <w:rsid w:val="00A16CAD"/>
    <w:rsid w:val="00A20FCD"/>
    <w:rsid w:val="00A22BBA"/>
    <w:rsid w:val="00A2536A"/>
    <w:rsid w:val="00A257C4"/>
    <w:rsid w:val="00A26B3D"/>
    <w:rsid w:val="00A27FB0"/>
    <w:rsid w:val="00A3134A"/>
    <w:rsid w:val="00A34858"/>
    <w:rsid w:val="00A34D1E"/>
    <w:rsid w:val="00A36AFB"/>
    <w:rsid w:val="00A36FA6"/>
    <w:rsid w:val="00A41F88"/>
    <w:rsid w:val="00A426DF"/>
    <w:rsid w:val="00A428DD"/>
    <w:rsid w:val="00A42C34"/>
    <w:rsid w:val="00A43903"/>
    <w:rsid w:val="00A44B12"/>
    <w:rsid w:val="00A454F2"/>
    <w:rsid w:val="00A45705"/>
    <w:rsid w:val="00A46EE5"/>
    <w:rsid w:val="00A51773"/>
    <w:rsid w:val="00A52732"/>
    <w:rsid w:val="00A53302"/>
    <w:rsid w:val="00A53690"/>
    <w:rsid w:val="00A548B1"/>
    <w:rsid w:val="00A560CC"/>
    <w:rsid w:val="00A5647A"/>
    <w:rsid w:val="00A57839"/>
    <w:rsid w:val="00A602B3"/>
    <w:rsid w:val="00A60A97"/>
    <w:rsid w:val="00A6232A"/>
    <w:rsid w:val="00A637E1"/>
    <w:rsid w:val="00A63C13"/>
    <w:rsid w:val="00A644E0"/>
    <w:rsid w:val="00A6450B"/>
    <w:rsid w:val="00A6503E"/>
    <w:rsid w:val="00A650B9"/>
    <w:rsid w:val="00A6522B"/>
    <w:rsid w:val="00A6532F"/>
    <w:rsid w:val="00A6564C"/>
    <w:rsid w:val="00A670F8"/>
    <w:rsid w:val="00A70C6B"/>
    <w:rsid w:val="00A7197F"/>
    <w:rsid w:val="00A747E5"/>
    <w:rsid w:val="00A74871"/>
    <w:rsid w:val="00A7683D"/>
    <w:rsid w:val="00A76A2C"/>
    <w:rsid w:val="00A810D9"/>
    <w:rsid w:val="00A819EF"/>
    <w:rsid w:val="00A82630"/>
    <w:rsid w:val="00A82878"/>
    <w:rsid w:val="00A828A4"/>
    <w:rsid w:val="00A82BA2"/>
    <w:rsid w:val="00A83516"/>
    <w:rsid w:val="00A84A6B"/>
    <w:rsid w:val="00A84B4D"/>
    <w:rsid w:val="00A8524E"/>
    <w:rsid w:val="00A85D6E"/>
    <w:rsid w:val="00A86B60"/>
    <w:rsid w:val="00A91181"/>
    <w:rsid w:val="00A92B2E"/>
    <w:rsid w:val="00A94021"/>
    <w:rsid w:val="00A941CF"/>
    <w:rsid w:val="00A95F1A"/>
    <w:rsid w:val="00A97258"/>
    <w:rsid w:val="00A97271"/>
    <w:rsid w:val="00A97951"/>
    <w:rsid w:val="00AA258A"/>
    <w:rsid w:val="00AA27AB"/>
    <w:rsid w:val="00AA2CCE"/>
    <w:rsid w:val="00AA349A"/>
    <w:rsid w:val="00AA378E"/>
    <w:rsid w:val="00AA4E7A"/>
    <w:rsid w:val="00AA5978"/>
    <w:rsid w:val="00AA5EE0"/>
    <w:rsid w:val="00AB1B1B"/>
    <w:rsid w:val="00AB4036"/>
    <w:rsid w:val="00AB55E6"/>
    <w:rsid w:val="00AB6391"/>
    <w:rsid w:val="00AB757E"/>
    <w:rsid w:val="00AC0A57"/>
    <w:rsid w:val="00AC37C8"/>
    <w:rsid w:val="00AC6536"/>
    <w:rsid w:val="00AC6E58"/>
    <w:rsid w:val="00AC7C4C"/>
    <w:rsid w:val="00AD05BA"/>
    <w:rsid w:val="00AD101B"/>
    <w:rsid w:val="00AD18E8"/>
    <w:rsid w:val="00AD3B75"/>
    <w:rsid w:val="00AD3FDD"/>
    <w:rsid w:val="00AD496A"/>
    <w:rsid w:val="00AD65B2"/>
    <w:rsid w:val="00AD6BE0"/>
    <w:rsid w:val="00AE1C44"/>
    <w:rsid w:val="00AE1C59"/>
    <w:rsid w:val="00AE41C4"/>
    <w:rsid w:val="00AE5B24"/>
    <w:rsid w:val="00AE6F52"/>
    <w:rsid w:val="00AE79D4"/>
    <w:rsid w:val="00AF0BF0"/>
    <w:rsid w:val="00AF26FB"/>
    <w:rsid w:val="00AF2E4B"/>
    <w:rsid w:val="00AF41D4"/>
    <w:rsid w:val="00AF56F1"/>
    <w:rsid w:val="00AF7DD3"/>
    <w:rsid w:val="00B0023B"/>
    <w:rsid w:val="00B0075C"/>
    <w:rsid w:val="00B008C8"/>
    <w:rsid w:val="00B01E12"/>
    <w:rsid w:val="00B03161"/>
    <w:rsid w:val="00B0333D"/>
    <w:rsid w:val="00B05460"/>
    <w:rsid w:val="00B06949"/>
    <w:rsid w:val="00B119FF"/>
    <w:rsid w:val="00B11D11"/>
    <w:rsid w:val="00B12286"/>
    <w:rsid w:val="00B1262A"/>
    <w:rsid w:val="00B12759"/>
    <w:rsid w:val="00B13526"/>
    <w:rsid w:val="00B13842"/>
    <w:rsid w:val="00B13BB9"/>
    <w:rsid w:val="00B13C33"/>
    <w:rsid w:val="00B14331"/>
    <w:rsid w:val="00B21E31"/>
    <w:rsid w:val="00B22849"/>
    <w:rsid w:val="00B2337B"/>
    <w:rsid w:val="00B2356E"/>
    <w:rsid w:val="00B23B5C"/>
    <w:rsid w:val="00B2462F"/>
    <w:rsid w:val="00B2504B"/>
    <w:rsid w:val="00B26F81"/>
    <w:rsid w:val="00B2753F"/>
    <w:rsid w:val="00B27968"/>
    <w:rsid w:val="00B310DF"/>
    <w:rsid w:val="00B31F2D"/>
    <w:rsid w:val="00B322A7"/>
    <w:rsid w:val="00B34C62"/>
    <w:rsid w:val="00B35289"/>
    <w:rsid w:val="00B35B0F"/>
    <w:rsid w:val="00B3714D"/>
    <w:rsid w:val="00B376E6"/>
    <w:rsid w:val="00B40B3D"/>
    <w:rsid w:val="00B412F3"/>
    <w:rsid w:val="00B42513"/>
    <w:rsid w:val="00B44943"/>
    <w:rsid w:val="00B45EB7"/>
    <w:rsid w:val="00B47A52"/>
    <w:rsid w:val="00B47CB6"/>
    <w:rsid w:val="00B50629"/>
    <w:rsid w:val="00B507F9"/>
    <w:rsid w:val="00B52D10"/>
    <w:rsid w:val="00B53F1B"/>
    <w:rsid w:val="00B54AE6"/>
    <w:rsid w:val="00B57C40"/>
    <w:rsid w:val="00B62108"/>
    <w:rsid w:val="00B62F85"/>
    <w:rsid w:val="00B63184"/>
    <w:rsid w:val="00B63A28"/>
    <w:rsid w:val="00B63F08"/>
    <w:rsid w:val="00B65D0E"/>
    <w:rsid w:val="00B6626C"/>
    <w:rsid w:val="00B66966"/>
    <w:rsid w:val="00B66B07"/>
    <w:rsid w:val="00B701D9"/>
    <w:rsid w:val="00B7096A"/>
    <w:rsid w:val="00B71181"/>
    <w:rsid w:val="00B714CB"/>
    <w:rsid w:val="00B73D2F"/>
    <w:rsid w:val="00B750E8"/>
    <w:rsid w:val="00B7527F"/>
    <w:rsid w:val="00B80302"/>
    <w:rsid w:val="00B80429"/>
    <w:rsid w:val="00B82518"/>
    <w:rsid w:val="00B826E9"/>
    <w:rsid w:val="00B84347"/>
    <w:rsid w:val="00B84E91"/>
    <w:rsid w:val="00B85C0F"/>
    <w:rsid w:val="00B869C6"/>
    <w:rsid w:val="00B86C7C"/>
    <w:rsid w:val="00B86F60"/>
    <w:rsid w:val="00B91299"/>
    <w:rsid w:val="00B91910"/>
    <w:rsid w:val="00B930D2"/>
    <w:rsid w:val="00B93598"/>
    <w:rsid w:val="00B93CF9"/>
    <w:rsid w:val="00B94DA2"/>
    <w:rsid w:val="00B9646E"/>
    <w:rsid w:val="00B96666"/>
    <w:rsid w:val="00B972E1"/>
    <w:rsid w:val="00BA0934"/>
    <w:rsid w:val="00BA14F2"/>
    <w:rsid w:val="00BA233D"/>
    <w:rsid w:val="00BA2DDB"/>
    <w:rsid w:val="00BA36B2"/>
    <w:rsid w:val="00BA5318"/>
    <w:rsid w:val="00BA5F3B"/>
    <w:rsid w:val="00BA661B"/>
    <w:rsid w:val="00BB12FE"/>
    <w:rsid w:val="00BB323B"/>
    <w:rsid w:val="00BB3B7B"/>
    <w:rsid w:val="00BB579B"/>
    <w:rsid w:val="00BB602A"/>
    <w:rsid w:val="00BB613B"/>
    <w:rsid w:val="00BB778F"/>
    <w:rsid w:val="00BC0CAA"/>
    <w:rsid w:val="00BC26CE"/>
    <w:rsid w:val="00BC3074"/>
    <w:rsid w:val="00BC36A0"/>
    <w:rsid w:val="00BC469D"/>
    <w:rsid w:val="00BC676C"/>
    <w:rsid w:val="00BC7472"/>
    <w:rsid w:val="00BC7755"/>
    <w:rsid w:val="00BC77CE"/>
    <w:rsid w:val="00BD07C9"/>
    <w:rsid w:val="00BD0FD8"/>
    <w:rsid w:val="00BD2E5D"/>
    <w:rsid w:val="00BD3576"/>
    <w:rsid w:val="00BD6045"/>
    <w:rsid w:val="00BD6439"/>
    <w:rsid w:val="00BE12B0"/>
    <w:rsid w:val="00BE153F"/>
    <w:rsid w:val="00BE2860"/>
    <w:rsid w:val="00BE3561"/>
    <w:rsid w:val="00BE4D52"/>
    <w:rsid w:val="00BE64C6"/>
    <w:rsid w:val="00BE7D3B"/>
    <w:rsid w:val="00BF1A15"/>
    <w:rsid w:val="00BF1CFC"/>
    <w:rsid w:val="00BF2ADC"/>
    <w:rsid w:val="00BF6F24"/>
    <w:rsid w:val="00C03431"/>
    <w:rsid w:val="00C03A5D"/>
    <w:rsid w:val="00C05025"/>
    <w:rsid w:val="00C06481"/>
    <w:rsid w:val="00C07782"/>
    <w:rsid w:val="00C079AA"/>
    <w:rsid w:val="00C10122"/>
    <w:rsid w:val="00C118AB"/>
    <w:rsid w:val="00C1272C"/>
    <w:rsid w:val="00C13345"/>
    <w:rsid w:val="00C13491"/>
    <w:rsid w:val="00C13D0D"/>
    <w:rsid w:val="00C16119"/>
    <w:rsid w:val="00C16440"/>
    <w:rsid w:val="00C1673F"/>
    <w:rsid w:val="00C16CA5"/>
    <w:rsid w:val="00C21D87"/>
    <w:rsid w:val="00C23EAB"/>
    <w:rsid w:val="00C269B7"/>
    <w:rsid w:val="00C269FF"/>
    <w:rsid w:val="00C303FF"/>
    <w:rsid w:val="00C3078C"/>
    <w:rsid w:val="00C30876"/>
    <w:rsid w:val="00C32B66"/>
    <w:rsid w:val="00C3342F"/>
    <w:rsid w:val="00C33AF8"/>
    <w:rsid w:val="00C34D9E"/>
    <w:rsid w:val="00C3523F"/>
    <w:rsid w:val="00C35FA4"/>
    <w:rsid w:val="00C374DB"/>
    <w:rsid w:val="00C37541"/>
    <w:rsid w:val="00C37A42"/>
    <w:rsid w:val="00C37C72"/>
    <w:rsid w:val="00C42314"/>
    <w:rsid w:val="00C42DE8"/>
    <w:rsid w:val="00C43E88"/>
    <w:rsid w:val="00C44845"/>
    <w:rsid w:val="00C44927"/>
    <w:rsid w:val="00C44D63"/>
    <w:rsid w:val="00C472F9"/>
    <w:rsid w:val="00C518EB"/>
    <w:rsid w:val="00C529B6"/>
    <w:rsid w:val="00C552CB"/>
    <w:rsid w:val="00C570E9"/>
    <w:rsid w:val="00C6053E"/>
    <w:rsid w:val="00C60F09"/>
    <w:rsid w:val="00C62855"/>
    <w:rsid w:val="00C62CD0"/>
    <w:rsid w:val="00C630C8"/>
    <w:rsid w:val="00C64859"/>
    <w:rsid w:val="00C6499F"/>
    <w:rsid w:val="00C64EDC"/>
    <w:rsid w:val="00C650E6"/>
    <w:rsid w:val="00C65D89"/>
    <w:rsid w:val="00C66446"/>
    <w:rsid w:val="00C7047F"/>
    <w:rsid w:val="00C70C46"/>
    <w:rsid w:val="00C72407"/>
    <w:rsid w:val="00C728BA"/>
    <w:rsid w:val="00C72AAE"/>
    <w:rsid w:val="00C74BEF"/>
    <w:rsid w:val="00C74C2A"/>
    <w:rsid w:val="00C7632D"/>
    <w:rsid w:val="00C76F1B"/>
    <w:rsid w:val="00C773D7"/>
    <w:rsid w:val="00C81BF8"/>
    <w:rsid w:val="00C832C7"/>
    <w:rsid w:val="00C8551F"/>
    <w:rsid w:val="00C85731"/>
    <w:rsid w:val="00C865EE"/>
    <w:rsid w:val="00C87A0D"/>
    <w:rsid w:val="00C91BCF"/>
    <w:rsid w:val="00C94269"/>
    <w:rsid w:val="00C95C29"/>
    <w:rsid w:val="00C967BA"/>
    <w:rsid w:val="00C978B8"/>
    <w:rsid w:val="00CA0537"/>
    <w:rsid w:val="00CA247C"/>
    <w:rsid w:val="00CA40D8"/>
    <w:rsid w:val="00CA461F"/>
    <w:rsid w:val="00CB09E3"/>
    <w:rsid w:val="00CB0D65"/>
    <w:rsid w:val="00CB3888"/>
    <w:rsid w:val="00CB63D8"/>
    <w:rsid w:val="00CB6772"/>
    <w:rsid w:val="00CC048F"/>
    <w:rsid w:val="00CC080B"/>
    <w:rsid w:val="00CC1E87"/>
    <w:rsid w:val="00CC46F6"/>
    <w:rsid w:val="00CC5237"/>
    <w:rsid w:val="00CC5C65"/>
    <w:rsid w:val="00CC65C8"/>
    <w:rsid w:val="00CC74D3"/>
    <w:rsid w:val="00CD0A77"/>
    <w:rsid w:val="00CD1DCB"/>
    <w:rsid w:val="00CD453B"/>
    <w:rsid w:val="00CD4DDD"/>
    <w:rsid w:val="00CD4E07"/>
    <w:rsid w:val="00CD5784"/>
    <w:rsid w:val="00CD57DD"/>
    <w:rsid w:val="00CE1CC6"/>
    <w:rsid w:val="00CE272C"/>
    <w:rsid w:val="00CE2EC6"/>
    <w:rsid w:val="00CE374C"/>
    <w:rsid w:val="00CE4254"/>
    <w:rsid w:val="00CE4471"/>
    <w:rsid w:val="00CE5364"/>
    <w:rsid w:val="00CE7E02"/>
    <w:rsid w:val="00CF086C"/>
    <w:rsid w:val="00CF0C43"/>
    <w:rsid w:val="00CF1484"/>
    <w:rsid w:val="00CF1D48"/>
    <w:rsid w:val="00CF22AB"/>
    <w:rsid w:val="00CF509A"/>
    <w:rsid w:val="00CF57A0"/>
    <w:rsid w:val="00D012CC"/>
    <w:rsid w:val="00D01940"/>
    <w:rsid w:val="00D02D7F"/>
    <w:rsid w:val="00D03592"/>
    <w:rsid w:val="00D05630"/>
    <w:rsid w:val="00D05A1F"/>
    <w:rsid w:val="00D05CEE"/>
    <w:rsid w:val="00D05E60"/>
    <w:rsid w:val="00D067E0"/>
    <w:rsid w:val="00D070A0"/>
    <w:rsid w:val="00D1083C"/>
    <w:rsid w:val="00D121B6"/>
    <w:rsid w:val="00D12A05"/>
    <w:rsid w:val="00D1310D"/>
    <w:rsid w:val="00D1492B"/>
    <w:rsid w:val="00D15A97"/>
    <w:rsid w:val="00D15C2B"/>
    <w:rsid w:val="00D15DA3"/>
    <w:rsid w:val="00D165F1"/>
    <w:rsid w:val="00D17EF1"/>
    <w:rsid w:val="00D2078B"/>
    <w:rsid w:val="00D23494"/>
    <w:rsid w:val="00D27814"/>
    <w:rsid w:val="00D319AF"/>
    <w:rsid w:val="00D322A1"/>
    <w:rsid w:val="00D33199"/>
    <w:rsid w:val="00D334F7"/>
    <w:rsid w:val="00D33A7B"/>
    <w:rsid w:val="00D365D9"/>
    <w:rsid w:val="00D40B6D"/>
    <w:rsid w:val="00D40B98"/>
    <w:rsid w:val="00D40E7D"/>
    <w:rsid w:val="00D42ADB"/>
    <w:rsid w:val="00D45994"/>
    <w:rsid w:val="00D45995"/>
    <w:rsid w:val="00D461DC"/>
    <w:rsid w:val="00D46F58"/>
    <w:rsid w:val="00D47C58"/>
    <w:rsid w:val="00D51757"/>
    <w:rsid w:val="00D51797"/>
    <w:rsid w:val="00D54183"/>
    <w:rsid w:val="00D54684"/>
    <w:rsid w:val="00D5564D"/>
    <w:rsid w:val="00D623E0"/>
    <w:rsid w:val="00D636F6"/>
    <w:rsid w:val="00D639B9"/>
    <w:rsid w:val="00D661C5"/>
    <w:rsid w:val="00D67F26"/>
    <w:rsid w:val="00D70E86"/>
    <w:rsid w:val="00D73CE0"/>
    <w:rsid w:val="00D7514A"/>
    <w:rsid w:val="00D75612"/>
    <w:rsid w:val="00D758F8"/>
    <w:rsid w:val="00D76AC0"/>
    <w:rsid w:val="00D77C70"/>
    <w:rsid w:val="00D818B6"/>
    <w:rsid w:val="00D8360B"/>
    <w:rsid w:val="00D838A1"/>
    <w:rsid w:val="00D8399F"/>
    <w:rsid w:val="00D85E3A"/>
    <w:rsid w:val="00D87BEF"/>
    <w:rsid w:val="00D90877"/>
    <w:rsid w:val="00D92A0B"/>
    <w:rsid w:val="00D92B13"/>
    <w:rsid w:val="00D92CA6"/>
    <w:rsid w:val="00D93DEB"/>
    <w:rsid w:val="00D9610E"/>
    <w:rsid w:val="00D96EC8"/>
    <w:rsid w:val="00DA29CF"/>
    <w:rsid w:val="00DA2E2E"/>
    <w:rsid w:val="00DA3248"/>
    <w:rsid w:val="00DA3CE3"/>
    <w:rsid w:val="00DA4E90"/>
    <w:rsid w:val="00DA6AD2"/>
    <w:rsid w:val="00DA745E"/>
    <w:rsid w:val="00DB1D97"/>
    <w:rsid w:val="00DB1E1B"/>
    <w:rsid w:val="00DB1EA9"/>
    <w:rsid w:val="00DB201D"/>
    <w:rsid w:val="00DB254C"/>
    <w:rsid w:val="00DB2CBA"/>
    <w:rsid w:val="00DB3531"/>
    <w:rsid w:val="00DB54E9"/>
    <w:rsid w:val="00DB55F9"/>
    <w:rsid w:val="00DB619E"/>
    <w:rsid w:val="00DB748C"/>
    <w:rsid w:val="00DC059E"/>
    <w:rsid w:val="00DC0699"/>
    <w:rsid w:val="00DC17A3"/>
    <w:rsid w:val="00DC34C0"/>
    <w:rsid w:val="00DC4409"/>
    <w:rsid w:val="00DC52B1"/>
    <w:rsid w:val="00DC5538"/>
    <w:rsid w:val="00DC6081"/>
    <w:rsid w:val="00DC686D"/>
    <w:rsid w:val="00DD02EA"/>
    <w:rsid w:val="00DD1331"/>
    <w:rsid w:val="00DD19C9"/>
    <w:rsid w:val="00DD23E0"/>
    <w:rsid w:val="00DD2488"/>
    <w:rsid w:val="00DD4B23"/>
    <w:rsid w:val="00DD6B88"/>
    <w:rsid w:val="00DD6E31"/>
    <w:rsid w:val="00DD70B8"/>
    <w:rsid w:val="00DD78B5"/>
    <w:rsid w:val="00DE0A50"/>
    <w:rsid w:val="00DE1E93"/>
    <w:rsid w:val="00DE2658"/>
    <w:rsid w:val="00DE2BB8"/>
    <w:rsid w:val="00DE3054"/>
    <w:rsid w:val="00DE4482"/>
    <w:rsid w:val="00DE4700"/>
    <w:rsid w:val="00DE5B0A"/>
    <w:rsid w:val="00DE5FAB"/>
    <w:rsid w:val="00DE664B"/>
    <w:rsid w:val="00DF023C"/>
    <w:rsid w:val="00DF1DD4"/>
    <w:rsid w:val="00DF4193"/>
    <w:rsid w:val="00DF4CA9"/>
    <w:rsid w:val="00DF5042"/>
    <w:rsid w:val="00DF5119"/>
    <w:rsid w:val="00DF535F"/>
    <w:rsid w:val="00DF6ADE"/>
    <w:rsid w:val="00DF6EAA"/>
    <w:rsid w:val="00DF7AE6"/>
    <w:rsid w:val="00E0023F"/>
    <w:rsid w:val="00E0132A"/>
    <w:rsid w:val="00E01B23"/>
    <w:rsid w:val="00E02CED"/>
    <w:rsid w:val="00E032D0"/>
    <w:rsid w:val="00E039A3"/>
    <w:rsid w:val="00E04486"/>
    <w:rsid w:val="00E067DE"/>
    <w:rsid w:val="00E12112"/>
    <w:rsid w:val="00E1457D"/>
    <w:rsid w:val="00E14CC1"/>
    <w:rsid w:val="00E15287"/>
    <w:rsid w:val="00E152E2"/>
    <w:rsid w:val="00E15C8C"/>
    <w:rsid w:val="00E17E01"/>
    <w:rsid w:val="00E20267"/>
    <w:rsid w:val="00E204C5"/>
    <w:rsid w:val="00E225B0"/>
    <w:rsid w:val="00E249F0"/>
    <w:rsid w:val="00E2599B"/>
    <w:rsid w:val="00E25D8C"/>
    <w:rsid w:val="00E2651B"/>
    <w:rsid w:val="00E267A8"/>
    <w:rsid w:val="00E31400"/>
    <w:rsid w:val="00E3206B"/>
    <w:rsid w:val="00E33B7F"/>
    <w:rsid w:val="00E41310"/>
    <w:rsid w:val="00E4189D"/>
    <w:rsid w:val="00E41D43"/>
    <w:rsid w:val="00E42913"/>
    <w:rsid w:val="00E438C1"/>
    <w:rsid w:val="00E45137"/>
    <w:rsid w:val="00E45957"/>
    <w:rsid w:val="00E45FA8"/>
    <w:rsid w:val="00E46806"/>
    <w:rsid w:val="00E50109"/>
    <w:rsid w:val="00E51C41"/>
    <w:rsid w:val="00E523A9"/>
    <w:rsid w:val="00E52BF9"/>
    <w:rsid w:val="00E539B5"/>
    <w:rsid w:val="00E54F6D"/>
    <w:rsid w:val="00E563F9"/>
    <w:rsid w:val="00E56EDB"/>
    <w:rsid w:val="00E6035B"/>
    <w:rsid w:val="00E60CD2"/>
    <w:rsid w:val="00E6187F"/>
    <w:rsid w:val="00E62D34"/>
    <w:rsid w:val="00E62E2F"/>
    <w:rsid w:val="00E64BAF"/>
    <w:rsid w:val="00E64F73"/>
    <w:rsid w:val="00E65150"/>
    <w:rsid w:val="00E722A0"/>
    <w:rsid w:val="00E72B7A"/>
    <w:rsid w:val="00E7326F"/>
    <w:rsid w:val="00E73B06"/>
    <w:rsid w:val="00E74CE4"/>
    <w:rsid w:val="00E7778F"/>
    <w:rsid w:val="00E81BF3"/>
    <w:rsid w:val="00E81C8D"/>
    <w:rsid w:val="00E81E35"/>
    <w:rsid w:val="00E84CE2"/>
    <w:rsid w:val="00E8549A"/>
    <w:rsid w:val="00E85F95"/>
    <w:rsid w:val="00E905CB"/>
    <w:rsid w:val="00E90F2E"/>
    <w:rsid w:val="00E914A9"/>
    <w:rsid w:val="00E9170D"/>
    <w:rsid w:val="00E928B0"/>
    <w:rsid w:val="00E932A5"/>
    <w:rsid w:val="00E93909"/>
    <w:rsid w:val="00E94833"/>
    <w:rsid w:val="00E95404"/>
    <w:rsid w:val="00E96017"/>
    <w:rsid w:val="00E971B7"/>
    <w:rsid w:val="00E97A5F"/>
    <w:rsid w:val="00E97FEA"/>
    <w:rsid w:val="00EA02D3"/>
    <w:rsid w:val="00EA5107"/>
    <w:rsid w:val="00EA631A"/>
    <w:rsid w:val="00EA71B3"/>
    <w:rsid w:val="00EA7B60"/>
    <w:rsid w:val="00EB1446"/>
    <w:rsid w:val="00EB2381"/>
    <w:rsid w:val="00EB46AA"/>
    <w:rsid w:val="00EB4820"/>
    <w:rsid w:val="00EB540F"/>
    <w:rsid w:val="00EB5F70"/>
    <w:rsid w:val="00EB7ACD"/>
    <w:rsid w:val="00EC1692"/>
    <w:rsid w:val="00EC415F"/>
    <w:rsid w:val="00EC4319"/>
    <w:rsid w:val="00EC532F"/>
    <w:rsid w:val="00EC56BF"/>
    <w:rsid w:val="00EC668C"/>
    <w:rsid w:val="00ED0377"/>
    <w:rsid w:val="00ED06EC"/>
    <w:rsid w:val="00ED086B"/>
    <w:rsid w:val="00ED0C59"/>
    <w:rsid w:val="00ED1180"/>
    <w:rsid w:val="00ED1D8E"/>
    <w:rsid w:val="00ED2E52"/>
    <w:rsid w:val="00ED3294"/>
    <w:rsid w:val="00ED356D"/>
    <w:rsid w:val="00ED3783"/>
    <w:rsid w:val="00ED5DF1"/>
    <w:rsid w:val="00ED6058"/>
    <w:rsid w:val="00ED77B7"/>
    <w:rsid w:val="00EE0765"/>
    <w:rsid w:val="00EE1210"/>
    <w:rsid w:val="00EE34F6"/>
    <w:rsid w:val="00EE4C91"/>
    <w:rsid w:val="00EE5203"/>
    <w:rsid w:val="00EE5299"/>
    <w:rsid w:val="00EE5529"/>
    <w:rsid w:val="00EE59B8"/>
    <w:rsid w:val="00EE66F4"/>
    <w:rsid w:val="00EF2208"/>
    <w:rsid w:val="00EF26DB"/>
    <w:rsid w:val="00EF2755"/>
    <w:rsid w:val="00EF2EB1"/>
    <w:rsid w:val="00EF35CB"/>
    <w:rsid w:val="00EF44E8"/>
    <w:rsid w:val="00EF4D5F"/>
    <w:rsid w:val="00EF5403"/>
    <w:rsid w:val="00EF76CA"/>
    <w:rsid w:val="00EF777C"/>
    <w:rsid w:val="00F01A96"/>
    <w:rsid w:val="00F0252F"/>
    <w:rsid w:val="00F04AB2"/>
    <w:rsid w:val="00F07321"/>
    <w:rsid w:val="00F10A7E"/>
    <w:rsid w:val="00F10BDE"/>
    <w:rsid w:val="00F1312F"/>
    <w:rsid w:val="00F13CE0"/>
    <w:rsid w:val="00F14082"/>
    <w:rsid w:val="00F152F0"/>
    <w:rsid w:val="00F157A8"/>
    <w:rsid w:val="00F17BAA"/>
    <w:rsid w:val="00F17F60"/>
    <w:rsid w:val="00F20530"/>
    <w:rsid w:val="00F21FB5"/>
    <w:rsid w:val="00F22301"/>
    <w:rsid w:val="00F22995"/>
    <w:rsid w:val="00F23205"/>
    <w:rsid w:val="00F235AE"/>
    <w:rsid w:val="00F2409C"/>
    <w:rsid w:val="00F24256"/>
    <w:rsid w:val="00F254D4"/>
    <w:rsid w:val="00F26CA6"/>
    <w:rsid w:val="00F32A28"/>
    <w:rsid w:val="00F33144"/>
    <w:rsid w:val="00F33EF8"/>
    <w:rsid w:val="00F35658"/>
    <w:rsid w:val="00F3634B"/>
    <w:rsid w:val="00F36396"/>
    <w:rsid w:val="00F37168"/>
    <w:rsid w:val="00F37D8B"/>
    <w:rsid w:val="00F40DAE"/>
    <w:rsid w:val="00F40E39"/>
    <w:rsid w:val="00F41F8C"/>
    <w:rsid w:val="00F438D8"/>
    <w:rsid w:val="00F44520"/>
    <w:rsid w:val="00F448AD"/>
    <w:rsid w:val="00F45008"/>
    <w:rsid w:val="00F456C6"/>
    <w:rsid w:val="00F46769"/>
    <w:rsid w:val="00F46887"/>
    <w:rsid w:val="00F5044E"/>
    <w:rsid w:val="00F50B1A"/>
    <w:rsid w:val="00F51069"/>
    <w:rsid w:val="00F5159E"/>
    <w:rsid w:val="00F52142"/>
    <w:rsid w:val="00F54418"/>
    <w:rsid w:val="00F56EC6"/>
    <w:rsid w:val="00F57223"/>
    <w:rsid w:val="00F624D0"/>
    <w:rsid w:val="00F669A7"/>
    <w:rsid w:val="00F67FB4"/>
    <w:rsid w:val="00F7159F"/>
    <w:rsid w:val="00F7230F"/>
    <w:rsid w:val="00F73213"/>
    <w:rsid w:val="00F748ED"/>
    <w:rsid w:val="00F75351"/>
    <w:rsid w:val="00F766C6"/>
    <w:rsid w:val="00F76C0A"/>
    <w:rsid w:val="00F80A25"/>
    <w:rsid w:val="00F8474D"/>
    <w:rsid w:val="00F84955"/>
    <w:rsid w:val="00F852CA"/>
    <w:rsid w:val="00F858F2"/>
    <w:rsid w:val="00F91971"/>
    <w:rsid w:val="00F93995"/>
    <w:rsid w:val="00F93EE4"/>
    <w:rsid w:val="00F95493"/>
    <w:rsid w:val="00F9614B"/>
    <w:rsid w:val="00F96A69"/>
    <w:rsid w:val="00F9787B"/>
    <w:rsid w:val="00F9795B"/>
    <w:rsid w:val="00FA00EA"/>
    <w:rsid w:val="00FA093D"/>
    <w:rsid w:val="00FA0B00"/>
    <w:rsid w:val="00FA0C7F"/>
    <w:rsid w:val="00FA0CEF"/>
    <w:rsid w:val="00FA26F4"/>
    <w:rsid w:val="00FA3906"/>
    <w:rsid w:val="00FA44CE"/>
    <w:rsid w:val="00FA6F43"/>
    <w:rsid w:val="00FA746F"/>
    <w:rsid w:val="00FA7785"/>
    <w:rsid w:val="00FA79F0"/>
    <w:rsid w:val="00FA7D11"/>
    <w:rsid w:val="00FB3C59"/>
    <w:rsid w:val="00FB6B12"/>
    <w:rsid w:val="00FB6EDA"/>
    <w:rsid w:val="00FC05EB"/>
    <w:rsid w:val="00FC1DCA"/>
    <w:rsid w:val="00FC25D8"/>
    <w:rsid w:val="00FC2E6E"/>
    <w:rsid w:val="00FC6052"/>
    <w:rsid w:val="00FC68D2"/>
    <w:rsid w:val="00FC6B3B"/>
    <w:rsid w:val="00FC70DF"/>
    <w:rsid w:val="00FC74D7"/>
    <w:rsid w:val="00FD0628"/>
    <w:rsid w:val="00FD2453"/>
    <w:rsid w:val="00FD3CD6"/>
    <w:rsid w:val="00FD4C49"/>
    <w:rsid w:val="00FD57E2"/>
    <w:rsid w:val="00FD68A0"/>
    <w:rsid w:val="00FD7F43"/>
    <w:rsid w:val="00FE1B22"/>
    <w:rsid w:val="00FE389B"/>
    <w:rsid w:val="00FE505B"/>
    <w:rsid w:val="00FE56CE"/>
    <w:rsid w:val="00FE5FAA"/>
    <w:rsid w:val="00FF0F26"/>
    <w:rsid w:val="00FF21BD"/>
    <w:rsid w:val="00FF2C70"/>
    <w:rsid w:val="00FF4F99"/>
    <w:rsid w:val="00FF4FFD"/>
    <w:rsid w:val="00FF53AF"/>
    <w:rsid w:val="00FF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color="white">
      <v:fill color="white"/>
      <v:textbox style="mso-rotate-with-shape:t" inset="0,,0"/>
      <o:colormru v:ext="edit" colors="#060,#005c00,#005000,#00503f,#9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62A4B"/>
    <w:pPr>
      <w:widowControl w:val="0"/>
      <w:spacing w:before="120" w:after="120"/>
    </w:pPr>
    <w:rPr>
      <w:rFonts w:asciiTheme="minorHAnsi" w:hAnsiTheme="minorHAnsi" w:cs="Arial"/>
      <w:sz w:val="24"/>
      <w:szCs w:val="24"/>
    </w:rPr>
  </w:style>
  <w:style w:type="paragraph" w:styleId="Heading1">
    <w:name w:val="heading 1"/>
    <w:basedOn w:val="Normal"/>
    <w:next w:val="Normal"/>
    <w:qFormat/>
    <w:rsid w:val="001D4B3B"/>
    <w:pPr>
      <w:keepNext/>
      <w:spacing w:after="60"/>
      <w:outlineLvl w:val="0"/>
    </w:pPr>
    <w:rPr>
      <w:rFonts w:ascii="Tahoma" w:hAnsi="Tahoma" w:cs="Tahoma"/>
      <w:b/>
      <w:bCs/>
      <w:color w:val="808080" w:themeColor="background1" w:themeShade="80"/>
      <w:sz w:val="32"/>
      <w:szCs w:val="36"/>
    </w:rPr>
  </w:style>
  <w:style w:type="paragraph" w:styleId="Heading2">
    <w:name w:val="heading 2"/>
    <w:basedOn w:val="Normal"/>
    <w:next w:val="Normal"/>
    <w:qFormat/>
    <w:rsid w:val="001D4B3B"/>
    <w:pPr>
      <w:keepNext/>
      <w:spacing w:before="240"/>
      <w:outlineLvl w:val="1"/>
    </w:pPr>
    <w:rPr>
      <w:b/>
      <w:bCs/>
      <w:sz w:val="28"/>
    </w:rPr>
  </w:style>
  <w:style w:type="paragraph" w:styleId="Heading3">
    <w:name w:val="heading 3"/>
    <w:basedOn w:val="Normal"/>
    <w:next w:val="Normal"/>
    <w:qFormat/>
    <w:rsid w:val="001D4B3B"/>
    <w:pPr>
      <w:keepNext/>
      <w:spacing w:before="240" w:after="60"/>
      <w:outlineLvl w:val="2"/>
    </w:pPr>
    <w:rPr>
      <w:b/>
      <w:bCs/>
    </w:rPr>
  </w:style>
  <w:style w:type="paragraph" w:styleId="Heading4">
    <w:name w:val="heading 4"/>
    <w:basedOn w:val="Normal"/>
    <w:next w:val="Normal"/>
    <w:qFormat/>
    <w:rsid w:val="001D4B3B"/>
    <w:pPr>
      <w:keepNext/>
      <w:spacing w:before="240" w:after="60"/>
      <w:outlineLvl w:val="3"/>
    </w:pPr>
    <w:rPr>
      <w:b/>
      <w:bCs/>
    </w:rPr>
  </w:style>
  <w:style w:type="paragraph" w:styleId="Heading5">
    <w:name w:val="heading 5"/>
    <w:basedOn w:val="Normal"/>
    <w:next w:val="Normal"/>
    <w:qFormat/>
    <w:rsid w:val="001D4B3B"/>
    <w:pPr>
      <w:spacing w:before="240" w:after="60"/>
      <w:outlineLvl w:val="4"/>
    </w:pPr>
    <w:rPr>
      <w:b/>
      <w:bCs/>
      <w:i/>
      <w:iCs/>
      <w:sz w:val="26"/>
      <w:szCs w:val="26"/>
    </w:rPr>
  </w:style>
  <w:style w:type="paragraph" w:styleId="Heading6">
    <w:name w:val="heading 6"/>
    <w:basedOn w:val="Normal"/>
    <w:next w:val="Normal"/>
    <w:qFormat/>
    <w:rsid w:val="001D4B3B"/>
    <w:pPr>
      <w:spacing w:before="60"/>
      <w:outlineLvl w:val="5"/>
    </w:pPr>
    <w:rPr>
      <w:b/>
      <w:bCs/>
    </w:rPr>
  </w:style>
  <w:style w:type="paragraph" w:styleId="Heading7">
    <w:name w:val="heading 7"/>
    <w:basedOn w:val="Normal"/>
    <w:next w:val="Normal"/>
    <w:qFormat/>
    <w:rsid w:val="001D4B3B"/>
    <w:pPr>
      <w:spacing w:before="240" w:after="60"/>
      <w:outlineLvl w:val="6"/>
    </w:pPr>
  </w:style>
  <w:style w:type="paragraph" w:styleId="Heading8">
    <w:name w:val="heading 8"/>
    <w:basedOn w:val="Normal"/>
    <w:next w:val="Normal"/>
    <w:qFormat/>
    <w:rsid w:val="001D4B3B"/>
    <w:pPr>
      <w:spacing w:before="240" w:after="60"/>
      <w:outlineLvl w:val="7"/>
    </w:pPr>
    <w:rPr>
      <w:i/>
      <w:iCs/>
    </w:rPr>
  </w:style>
  <w:style w:type="paragraph" w:styleId="Heading9">
    <w:name w:val="heading 9"/>
    <w:basedOn w:val="Normal"/>
    <w:next w:val="Normal"/>
    <w:qFormat/>
    <w:rsid w:val="001D4B3B"/>
    <w:p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E85"/>
    <w:pPr>
      <w:pBdr>
        <w:bottom w:val="single" w:sz="4" w:space="1" w:color="auto"/>
      </w:pBdr>
      <w:tabs>
        <w:tab w:val="right" w:pos="9360"/>
      </w:tabs>
    </w:pPr>
    <w:rPr>
      <w:szCs w:val="20"/>
    </w:rPr>
  </w:style>
  <w:style w:type="paragraph" w:styleId="Footer">
    <w:name w:val="footer"/>
    <w:basedOn w:val="Normal"/>
    <w:rsid w:val="008E2E85"/>
    <w:pPr>
      <w:tabs>
        <w:tab w:val="right" w:pos="9360"/>
      </w:tabs>
    </w:pPr>
    <w:rPr>
      <w:szCs w:val="20"/>
    </w:rPr>
  </w:style>
  <w:style w:type="character" w:styleId="PageNumber">
    <w:name w:val="page number"/>
    <w:basedOn w:val="DefaultParagraphFont"/>
    <w:rsid w:val="008E2E85"/>
  </w:style>
  <w:style w:type="paragraph" w:styleId="TOC2">
    <w:name w:val="toc 2"/>
    <w:basedOn w:val="Normal"/>
    <w:next w:val="Normal"/>
    <w:autoRedefine/>
    <w:uiPriority w:val="39"/>
    <w:rsid w:val="00462F11"/>
    <w:pPr>
      <w:tabs>
        <w:tab w:val="right" w:leader="dot" w:pos="9350"/>
      </w:tabs>
    </w:pPr>
    <w:rPr>
      <w:b/>
      <w:bCs/>
      <w:noProof/>
      <w:szCs w:val="20"/>
    </w:rPr>
  </w:style>
  <w:style w:type="paragraph" w:customStyle="1" w:styleId="MainHeading">
    <w:name w:val="Main Heading"/>
    <w:basedOn w:val="Normal"/>
    <w:rsid w:val="008E2E85"/>
    <w:pPr>
      <w:spacing w:after="320"/>
      <w:jc w:val="center"/>
    </w:pPr>
    <w:rPr>
      <w:b/>
      <w:bCs/>
      <w:sz w:val="36"/>
      <w:szCs w:val="36"/>
    </w:rPr>
  </w:style>
  <w:style w:type="paragraph" w:customStyle="1" w:styleId="ObjectiveHeading">
    <w:name w:val="Objective Heading"/>
    <w:basedOn w:val="Heading1"/>
    <w:next w:val="Heading1"/>
    <w:rsid w:val="008E2E85"/>
    <w:pPr>
      <w:spacing w:after="240"/>
    </w:pPr>
  </w:style>
  <w:style w:type="paragraph" w:customStyle="1" w:styleId="LabHeading">
    <w:name w:val="Lab Heading"/>
    <w:basedOn w:val="Heading1"/>
    <w:rsid w:val="008E2E85"/>
    <w:pPr>
      <w:spacing w:after="120"/>
      <w:ind w:right="-108"/>
    </w:pPr>
  </w:style>
  <w:style w:type="paragraph" w:customStyle="1" w:styleId="BigPictureHeading">
    <w:name w:val="Big Picture Heading"/>
    <w:basedOn w:val="Heading1"/>
    <w:rsid w:val="008E2E85"/>
    <w:pPr>
      <w:spacing w:after="120"/>
    </w:pPr>
  </w:style>
  <w:style w:type="paragraph" w:customStyle="1" w:styleId="GuidedTourHeading">
    <w:name w:val="Guided Tour Heading"/>
    <w:basedOn w:val="Heading1"/>
    <w:rsid w:val="008E2E85"/>
    <w:pPr>
      <w:spacing w:after="120"/>
    </w:pPr>
  </w:style>
  <w:style w:type="paragraph" w:customStyle="1" w:styleId="CommunicationSkillsHeading">
    <w:name w:val="Communication Skills Heading"/>
    <w:basedOn w:val="Heading1"/>
    <w:rsid w:val="008E2E85"/>
  </w:style>
  <w:style w:type="paragraph" w:customStyle="1" w:styleId="QualityScriptingHeading">
    <w:name w:val="Quality Scripting Heading"/>
    <w:basedOn w:val="Heading1"/>
    <w:rsid w:val="008E2E85"/>
    <w:pPr>
      <w:spacing w:after="120"/>
    </w:pPr>
  </w:style>
  <w:style w:type="paragraph" w:customStyle="1" w:styleId="ReviewQuestionsHeading">
    <w:name w:val="Review Questions Heading"/>
    <w:basedOn w:val="Heading1"/>
    <w:rsid w:val="008E2E85"/>
    <w:pPr>
      <w:spacing w:after="120"/>
    </w:pPr>
  </w:style>
  <w:style w:type="paragraph" w:customStyle="1" w:styleId="WrapUpHeading">
    <w:name w:val="Wrap Up Heading"/>
    <w:basedOn w:val="Heading1"/>
    <w:rsid w:val="008E2E85"/>
    <w:pPr>
      <w:spacing w:after="120"/>
    </w:pPr>
  </w:style>
  <w:style w:type="paragraph" w:customStyle="1" w:styleId="ModuleObjectives">
    <w:name w:val="Module Objectives"/>
    <w:basedOn w:val="Heading2"/>
    <w:rsid w:val="008E2E85"/>
    <w:pPr>
      <w:jc w:val="center"/>
    </w:pPr>
    <w:rPr>
      <w:i/>
      <w:sz w:val="32"/>
      <w:szCs w:val="32"/>
    </w:rPr>
  </w:style>
  <w:style w:type="paragraph" w:customStyle="1" w:styleId="LabObjectives">
    <w:name w:val="Lab Objectives"/>
    <w:basedOn w:val="Heading2"/>
    <w:rsid w:val="008E2E85"/>
  </w:style>
  <w:style w:type="paragraph" w:customStyle="1" w:styleId="ModuleDuration">
    <w:name w:val="Module Duration"/>
    <w:basedOn w:val="Heading2"/>
    <w:rsid w:val="008E2E85"/>
  </w:style>
  <w:style w:type="paragraph" w:customStyle="1" w:styleId="WindowName">
    <w:name w:val="Window Name"/>
    <w:basedOn w:val="Heading2"/>
    <w:rsid w:val="008E2E85"/>
  </w:style>
  <w:style w:type="paragraph" w:customStyle="1" w:styleId="RelatedPolicies">
    <w:name w:val="Related Policies"/>
    <w:basedOn w:val="Heading2"/>
    <w:rsid w:val="008E2E85"/>
  </w:style>
  <w:style w:type="paragraph" w:customStyle="1" w:styleId="AdditionalExercise">
    <w:name w:val="Additional Exercise"/>
    <w:basedOn w:val="Heading2"/>
    <w:rsid w:val="008E2E85"/>
  </w:style>
  <w:style w:type="paragraph" w:customStyle="1" w:styleId="MasterSeries">
    <w:name w:val="Master Series"/>
    <w:basedOn w:val="Heading2"/>
    <w:rsid w:val="008E2E85"/>
  </w:style>
  <w:style w:type="paragraph" w:customStyle="1" w:styleId="ProcessFlowTitleHeading">
    <w:name w:val="Process Flow Title Heading"/>
    <w:basedOn w:val="Heading1"/>
    <w:rsid w:val="008E2E85"/>
  </w:style>
  <w:style w:type="paragraph" w:customStyle="1" w:styleId="WindowPrint">
    <w:name w:val="Window Print"/>
    <w:basedOn w:val="Normal"/>
    <w:rsid w:val="008E2E85"/>
  </w:style>
  <w:style w:type="paragraph" w:customStyle="1" w:styleId="SubHeading">
    <w:name w:val="Sub Heading"/>
    <w:basedOn w:val="Normal"/>
    <w:rsid w:val="008E2E85"/>
    <w:rPr>
      <w:rFonts w:ascii="Tahoma" w:hAnsi="Tahoma" w:cs="Tahoma"/>
      <w:b/>
      <w:bCs/>
    </w:rPr>
  </w:style>
  <w:style w:type="paragraph" w:customStyle="1" w:styleId="DataWindow-Fields-GroupBox">
    <w:name w:val="Data Window-Fields-Group Box"/>
    <w:basedOn w:val="SubHeading"/>
    <w:rsid w:val="008E2E85"/>
  </w:style>
  <w:style w:type="paragraph" w:customStyle="1" w:styleId="Scenarios">
    <w:name w:val="Scenarios"/>
    <w:basedOn w:val="SubHeading"/>
    <w:rsid w:val="008E2E85"/>
  </w:style>
  <w:style w:type="paragraph" w:customStyle="1" w:styleId="Direction">
    <w:name w:val="Direction"/>
    <w:basedOn w:val="SubHeading"/>
    <w:rsid w:val="008E2E85"/>
  </w:style>
  <w:style w:type="paragraph" w:customStyle="1" w:styleId="StepsSubHeading">
    <w:name w:val="Steps Sub Heading"/>
    <w:basedOn w:val="SubHeading"/>
    <w:rsid w:val="008E2E85"/>
  </w:style>
  <w:style w:type="paragraph" w:customStyle="1" w:styleId="LabNumber">
    <w:name w:val="Lab Number"/>
    <w:basedOn w:val="SubHeading"/>
    <w:rsid w:val="008E2E85"/>
    <w:pPr>
      <w:spacing w:after="0"/>
    </w:pPr>
  </w:style>
  <w:style w:type="paragraph" w:styleId="ListBullet">
    <w:name w:val="List Bullet"/>
    <w:basedOn w:val="Normal"/>
    <w:autoRedefine/>
    <w:rsid w:val="008E2E85"/>
    <w:pPr>
      <w:spacing w:after="60"/>
    </w:pPr>
  </w:style>
  <w:style w:type="paragraph" w:customStyle="1" w:styleId="BulletLevel1">
    <w:name w:val="Bullet Level 1"/>
    <w:basedOn w:val="ListBullet"/>
    <w:rsid w:val="008E2E85"/>
    <w:pPr>
      <w:numPr>
        <w:numId w:val="15"/>
      </w:numPr>
      <w:spacing w:after="120"/>
    </w:pPr>
    <w:rPr>
      <w:szCs w:val="20"/>
    </w:rPr>
  </w:style>
  <w:style w:type="paragraph" w:styleId="ListBullet2">
    <w:name w:val="List Bullet 2"/>
    <w:basedOn w:val="ListBullet"/>
    <w:autoRedefine/>
    <w:rsid w:val="008E2E85"/>
  </w:style>
  <w:style w:type="paragraph" w:customStyle="1" w:styleId="BulletLevel2">
    <w:name w:val="Bullet Level 2"/>
    <w:basedOn w:val="ListBullet2"/>
    <w:rsid w:val="008E2E85"/>
    <w:pPr>
      <w:numPr>
        <w:numId w:val="13"/>
      </w:numPr>
      <w:spacing w:after="120"/>
    </w:pPr>
  </w:style>
  <w:style w:type="paragraph" w:styleId="ListBullet3">
    <w:name w:val="List Bullet 3"/>
    <w:basedOn w:val="Normal"/>
    <w:autoRedefine/>
    <w:rsid w:val="008E2E85"/>
    <w:pPr>
      <w:spacing w:after="60"/>
    </w:pPr>
  </w:style>
  <w:style w:type="paragraph" w:customStyle="1" w:styleId="BulletLevel3">
    <w:name w:val="Bullet Level 3"/>
    <w:basedOn w:val="ListBullet3"/>
    <w:rsid w:val="008E2E85"/>
    <w:pPr>
      <w:numPr>
        <w:ilvl w:val="1"/>
        <w:numId w:val="9"/>
      </w:numPr>
      <w:tabs>
        <w:tab w:val="clear" w:pos="2520"/>
        <w:tab w:val="num" w:pos="1440"/>
      </w:tabs>
      <w:spacing w:after="0"/>
      <w:ind w:left="1440" w:hanging="475"/>
    </w:pPr>
  </w:style>
  <w:style w:type="paragraph" w:customStyle="1" w:styleId="Text">
    <w:name w:val="Text"/>
    <w:basedOn w:val="BodyText"/>
    <w:rsid w:val="008E2E85"/>
  </w:style>
  <w:style w:type="paragraph" w:styleId="BodyText">
    <w:name w:val="Body Text"/>
    <w:basedOn w:val="Normal"/>
    <w:rsid w:val="008E2E85"/>
  </w:style>
  <w:style w:type="paragraph" w:styleId="ListNumber">
    <w:name w:val="List Number"/>
    <w:basedOn w:val="Normal"/>
    <w:rsid w:val="008E2E85"/>
    <w:pPr>
      <w:tabs>
        <w:tab w:val="left" w:pos="432"/>
      </w:tabs>
      <w:spacing w:before="60" w:after="60"/>
    </w:pPr>
  </w:style>
  <w:style w:type="paragraph" w:customStyle="1" w:styleId="StepsNumbered">
    <w:name w:val="Steps Numbered"/>
    <w:basedOn w:val="ListNumber"/>
    <w:rsid w:val="008E2E85"/>
    <w:pPr>
      <w:numPr>
        <w:numId w:val="1"/>
      </w:numPr>
      <w:tabs>
        <w:tab w:val="clear" w:pos="360"/>
        <w:tab w:val="clear" w:pos="432"/>
      </w:tabs>
      <w:spacing w:before="120" w:after="120"/>
      <w:ind w:left="432" w:hanging="432"/>
    </w:pPr>
  </w:style>
  <w:style w:type="paragraph" w:customStyle="1" w:styleId="Results">
    <w:name w:val="Results"/>
    <w:basedOn w:val="Normal"/>
    <w:rsid w:val="008E2E85"/>
    <w:pPr>
      <w:spacing w:after="180"/>
      <w:ind w:left="432"/>
    </w:pPr>
    <w:rPr>
      <w:i/>
      <w:iCs/>
    </w:rPr>
  </w:style>
  <w:style w:type="paragraph" w:customStyle="1" w:styleId="PreliminarySteps">
    <w:name w:val="Preliminary Steps"/>
    <w:basedOn w:val="ListBullet2"/>
    <w:rsid w:val="008E2E85"/>
    <w:pPr>
      <w:numPr>
        <w:numId w:val="2"/>
      </w:numPr>
      <w:spacing w:after="120"/>
    </w:pPr>
  </w:style>
  <w:style w:type="paragraph" w:styleId="TOC1">
    <w:name w:val="toc 1"/>
    <w:basedOn w:val="Normal"/>
    <w:next w:val="Normal"/>
    <w:autoRedefine/>
    <w:uiPriority w:val="39"/>
    <w:rsid w:val="00462F11"/>
    <w:pPr>
      <w:tabs>
        <w:tab w:val="right" w:leader="dot" w:pos="9350"/>
      </w:tabs>
      <w:spacing w:before="240"/>
    </w:pPr>
    <w:rPr>
      <w:rFonts w:ascii="Tahoma" w:hAnsi="Tahoma" w:cs="Tahoma"/>
      <w:b/>
      <w:bCs/>
      <w:szCs w:val="20"/>
    </w:rPr>
  </w:style>
  <w:style w:type="paragraph" w:customStyle="1" w:styleId="QuestionNumber">
    <w:name w:val="Question Number"/>
    <w:basedOn w:val="ListNumber"/>
    <w:rsid w:val="008E2E85"/>
    <w:pPr>
      <w:tabs>
        <w:tab w:val="num" w:pos="432"/>
        <w:tab w:val="num" w:pos="1080"/>
        <w:tab w:val="num" w:pos="1440"/>
      </w:tabs>
      <w:spacing w:before="120" w:after="120"/>
      <w:ind w:left="432" w:hanging="432"/>
    </w:pPr>
  </w:style>
  <w:style w:type="paragraph" w:customStyle="1" w:styleId="AnswerLine">
    <w:name w:val="Answer Line"/>
    <w:basedOn w:val="Normal"/>
    <w:rsid w:val="008E2E85"/>
    <w:pPr>
      <w:tabs>
        <w:tab w:val="right" w:leader="underscore" w:pos="6840"/>
      </w:tabs>
      <w:ind w:left="432"/>
    </w:pPr>
  </w:style>
  <w:style w:type="paragraph" w:customStyle="1" w:styleId="AnswerKey">
    <w:name w:val="Answer Key"/>
    <w:basedOn w:val="Normal"/>
    <w:rsid w:val="008E2E85"/>
    <w:pPr>
      <w:ind w:left="432"/>
    </w:pPr>
    <w:rPr>
      <w:b/>
      <w:bCs/>
    </w:rPr>
  </w:style>
  <w:style w:type="paragraph" w:customStyle="1" w:styleId="BlankLine">
    <w:name w:val="Blank Line"/>
    <w:basedOn w:val="Normal"/>
    <w:rsid w:val="008E2E85"/>
  </w:style>
  <w:style w:type="paragraph" w:customStyle="1" w:styleId="Icon">
    <w:name w:val="Icon"/>
    <w:basedOn w:val="Normal"/>
    <w:rsid w:val="008E2E85"/>
  </w:style>
  <w:style w:type="paragraph" w:styleId="TOC3">
    <w:name w:val="toc 3"/>
    <w:basedOn w:val="Normal"/>
    <w:next w:val="Normal"/>
    <w:autoRedefine/>
    <w:uiPriority w:val="39"/>
    <w:rsid w:val="006D4F8E"/>
    <w:pPr>
      <w:tabs>
        <w:tab w:val="right" w:leader="dot" w:pos="9350"/>
      </w:tabs>
    </w:pPr>
    <w:rPr>
      <w:b/>
      <w:bCs/>
      <w:noProof/>
      <w:szCs w:val="20"/>
    </w:rPr>
  </w:style>
  <w:style w:type="paragraph" w:styleId="TOC4">
    <w:name w:val="toc 4"/>
    <w:basedOn w:val="Normal"/>
    <w:next w:val="Normal"/>
    <w:autoRedefine/>
    <w:semiHidden/>
    <w:rsid w:val="008E2E85"/>
    <w:pPr>
      <w:ind w:left="720"/>
    </w:pPr>
  </w:style>
  <w:style w:type="paragraph" w:styleId="TOC5">
    <w:name w:val="toc 5"/>
    <w:basedOn w:val="Normal"/>
    <w:next w:val="Normal"/>
    <w:autoRedefine/>
    <w:semiHidden/>
    <w:rsid w:val="008E2E85"/>
    <w:pPr>
      <w:ind w:left="960"/>
    </w:pPr>
  </w:style>
  <w:style w:type="paragraph" w:styleId="TOC6">
    <w:name w:val="toc 6"/>
    <w:basedOn w:val="Normal"/>
    <w:next w:val="Normal"/>
    <w:autoRedefine/>
    <w:semiHidden/>
    <w:rsid w:val="008E2E85"/>
    <w:pPr>
      <w:ind w:left="1200"/>
    </w:pPr>
  </w:style>
  <w:style w:type="paragraph" w:styleId="TOC7">
    <w:name w:val="toc 7"/>
    <w:basedOn w:val="Normal"/>
    <w:next w:val="Normal"/>
    <w:autoRedefine/>
    <w:semiHidden/>
    <w:rsid w:val="008E2E85"/>
    <w:pPr>
      <w:ind w:left="1440"/>
    </w:pPr>
  </w:style>
  <w:style w:type="paragraph" w:styleId="TOC8">
    <w:name w:val="toc 8"/>
    <w:basedOn w:val="Normal"/>
    <w:next w:val="Normal"/>
    <w:autoRedefine/>
    <w:semiHidden/>
    <w:rsid w:val="008E2E85"/>
    <w:pPr>
      <w:ind w:left="1680"/>
    </w:pPr>
  </w:style>
  <w:style w:type="paragraph" w:styleId="TOC9">
    <w:name w:val="toc 9"/>
    <w:basedOn w:val="Normal"/>
    <w:next w:val="Normal"/>
    <w:autoRedefine/>
    <w:semiHidden/>
    <w:rsid w:val="008E2E85"/>
    <w:pPr>
      <w:ind w:left="1920"/>
    </w:pPr>
  </w:style>
  <w:style w:type="character" w:styleId="Hyperlink">
    <w:name w:val="Hyperlink"/>
    <w:rsid w:val="008E2E85"/>
    <w:rPr>
      <w:color w:val="0000FF"/>
      <w:u w:val="single"/>
    </w:rPr>
  </w:style>
  <w:style w:type="paragraph" w:customStyle="1" w:styleId="Designbullet">
    <w:name w:val="Design bullet"/>
    <w:basedOn w:val="Normal"/>
    <w:rsid w:val="008E2E85"/>
    <w:pPr>
      <w:tabs>
        <w:tab w:val="left" w:pos="360"/>
      </w:tabs>
      <w:overflowPunct w:val="0"/>
      <w:autoSpaceDE w:val="0"/>
      <w:autoSpaceDN w:val="0"/>
      <w:adjustRightInd w:val="0"/>
      <w:spacing w:before="60" w:after="60"/>
      <w:ind w:left="1080" w:hanging="360"/>
      <w:textAlignment w:val="baseline"/>
    </w:pPr>
  </w:style>
  <w:style w:type="paragraph" w:customStyle="1" w:styleId="LabandGroupActivityAnswers">
    <w:name w:val="Lab and Group Activity Answers"/>
    <w:basedOn w:val="ReviewQuestionsHeading"/>
    <w:rsid w:val="008E2E85"/>
  </w:style>
  <w:style w:type="paragraph" w:customStyle="1" w:styleId="GroupActivity">
    <w:name w:val="Group Activity"/>
    <w:basedOn w:val="LabHeading"/>
    <w:rsid w:val="008E2E85"/>
    <w:pPr>
      <w:ind w:right="-115"/>
    </w:pPr>
  </w:style>
  <w:style w:type="paragraph" w:customStyle="1" w:styleId="EndCallDisposition">
    <w:name w:val="End Call Disposition"/>
    <w:basedOn w:val="PreliminarySteps"/>
    <w:rsid w:val="008E2E85"/>
    <w:pPr>
      <w:numPr>
        <w:numId w:val="0"/>
      </w:numPr>
      <w:tabs>
        <w:tab w:val="num" w:pos="432"/>
      </w:tabs>
      <w:ind w:left="432" w:hanging="432"/>
    </w:pPr>
  </w:style>
  <w:style w:type="character" w:styleId="FollowedHyperlink">
    <w:name w:val="FollowedHyperlink"/>
    <w:rsid w:val="008E2E85"/>
    <w:rPr>
      <w:color w:val="auto"/>
      <w:u w:val="single"/>
    </w:rPr>
  </w:style>
  <w:style w:type="paragraph" w:customStyle="1" w:styleId="TableTextBulletIndent">
    <w:name w:val="Table Text Bullet Indent"/>
    <w:basedOn w:val="Normal"/>
    <w:rsid w:val="008E2E85"/>
    <w:pPr>
      <w:numPr>
        <w:numId w:val="8"/>
      </w:numPr>
      <w:tabs>
        <w:tab w:val="clear" w:pos="1800"/>
        <w:tab w:val="num" w:pos="1080"/>
      </w:tabs>
      <w:ind w:left="1080" w:hanging="360"/>
    </w:pPr>
  </w:style>
  <w:style w:type="paragraph" w:styleId="NormalWeb">
    <w:name w:val="Normal (Web)"/>
    <w:basedOn w:val="Normal"/>
    <w:uiPriority w:val="99"/>
    <w:rsid w:val="008E2E85"/>
    <w:pPr>
      <w:spacing w:before="100" w:beforeAutospacing="1" w:after="100" w:afterAutospacing="1"/>
    </w:pPr>
    <w:rPr>
      <w:color w:val="4C4C4C"/>
      <w:sz w:val="17"/>
      <w:szCs w:val="17"/>
    </w:rPr>
  </w:style>
  <w:style w:type="paragraph" w:styleId="BalloonText">
    <w:name w:val="Balloon Text"/>
    <w:basedOn w:val="Normal"/>
    <w:semiHidden/>
    <w:rsid w:val="008E2E85"/>
    <w:rPr>
      <w:rFonts w:ascii="Tahoma" w:hAnsi="Tahoma" w:cs="Tahoma"/>
      <w:sz w:val="16"/>
      <w:szCs w:val="16"/>
    </w:rPr>
  </w:style>
  <w:style w:type="paragraph" w:styleId="BlockText">
    <w:name w:val="Block Text"/>
    <w:basedOn w:val="Normal"/>
    <w:link w:val="BlockTextChar"/>
    <w:rsid w:val="008E2E85"/>
    <w:pPr>
      <w:ind w:left="1440" w:right="1440"/>
    </w:pPr>
  </w:style>
  <w:style w:type="paragraph" w:styleId="BodyText2">
    <w:name w:val="Body Text 2"/>
    <w:basedOn w:val="Normal"/>
    <w:rsid w:val="008E2E85"/>
    <w:pPr>
      <w:ind w:left="360"/>
    </w:pPr>
  </w:style>
  <w:style w:type="paragraph" w:styleId="BodyText3">
    <w:name w:val="Body Text 3"/>
    <w:basedOn w:val="Normal"/>
    <w:rsid w:val="008E2E85"/>
    <w:rPr>
      <w:sz w:val="16"/>
      <w:szCs w:val="16"/>
    </w:rPr>
  </w:style>
  <w:style w:type="paragraph" w:styleId="BodyTextFirstIndent">
    <w:name w:val="Body Text First Indent"/>
    <w:basedOn w:val="BodyText"/>
    <w:rsid w:val="008E2E85"/>
    <w:pPr>
      <w:ind w:firstLine="210"/>
    </w:pPr>
  </w:style>
  <w:style w:type="paragraph" w:styleId="BodyTextIndent">
    <w:name w:val="Body Text Indent"/>
    <w:basedOn w:val="Normal"/>
    <w:rsid w:val="008E2E85"/>
    <w:pPr>
      <w:ind w:left="360"/>
    </w:pPr>
  </w:style>
  <w:style w:type="paragraph" w:styleId="BodyTextFirstIndent2">
    <w:name w:val="Body Text First Indent 2"/>
    <w:basedOn w:val="BodyText2"/>
    <w:rsid w:val="008E2E85"/>
    <w:pPr>
      <w:ind w:firstLine="210"/>
    </w:pPr>
  </w:style>
  <w:style w:type="paragraph" w:styleId="BodyTextIndent2">
    <w:name w:val="Body Text Indent 2"/>
    <w:basedOn w:val="Normal"/>
    <w:rsid w:val="008E2E85"/>
    <w:pPr>
      <w:spacing w:line="480" w:lineRule="auto"/>
      <w:ind w:left="360"/>
    </w:pPr>
  </w:style>
  <w:style w:type="paragraph" w:styleId="BodyTextIndent3">
    <w:name w:val="Body Text Indent 3"/>
    <w:basedOn w:val="Normal"/>
    <w:rsid w:val="008E2E85"/>
    <w:pPr>
      <w:ind w:left="360"/>
    </w:pPr>
    <w:rPr>
      <w:sz w:val="16"/>
      <w:szCs w:val="16"/>
    </w:rPr>
  </w:style>
  <w:style w:type="paragraph" w:styleId="Caption">
    <w:name w:val="caption"/>
    <w:basedOn w:val="Normal"/>
    <w:next w:val="Normal"/>
    <w:qFormat/>
    <w:rsid w:val="007E0949"/>
    <w:pPr>
      <w:jc w:val="center"/>
    </w:pPr>
    <w:rPr>
      <w:b/>
      <w:bCs/>
      <w:sz w:val="18"/>
      <w:szCs w:val="20"/>
    </w:rPr>
  </w:style>
  <w:style w:type="paragraph" w:styleId="Closing">
    <w:name w:val="Closing"/>
    <w:basedOn w:val="Normal"/>
    <w:rsid w:val="008E2E85"/>
    <w:pPr>
      <w:ind w:left="4320"/>
    </w:pPr>
  </w:style>
  <w:style w:type="paragraph" w:styleId="CommentText">
    <w:name w:val="annotation text"/>
    <w:basedOn w:val="Normal"/>
    <w:semiHidden/>
    <w:rsid w:val="008E2E85"/>
    <w:rPr>
      <w:szCs w:val="20"/>
    </w:rPr>
  </w:style>
  <w:style w:type="paragraph" w:styleId="CommentSubject">
    <w:name w:val="annotation subject"/>
    <w:basedOn w:val="CommentText"/>
    <w:next w:val="CommentText"/>
    <w:semiHidden/>
    <w:rsid w:val="008E2E85"/>
    <w:rPr>
      <w:b/>
      <w:bCs/>
    </w:rPr>
  </w:style>
  <w:style w:type="paragraph" w:styleId="Date">
    <w:name w:val="Date"/>
    <w:basedOn w:val="Normal"/>
    <w:next w:val="Normal"/>
    <w:rsid w:val="008E2E85"/>
  </w:style>
  <w:style w:type="paragraph" w:styleId="DocumentMap">
    <w:name w:val="Document Map"/>
    <w:basedOn w:val="Normal"/>
    <w:semiHidden/>
    <w:rsid w:val="008E2E85"/>
    <w:pPr>
      <w:shd w:val="clear" w:color="auto" w:fill="000080"/>
    </w:pPr>
    <w:rPr>
      <w:rFonts w:ascii="Tahoma" w:hAnsi="Tahoma" w:cs="Tahoma"/>
    </w:rPr>
  </w:style>
  <w:style w:type="paragraph" w:styleId="E-mailSignature">
    <w:name w:val="E-mail Signature"/>
    <w:basedOn w:val="Normal"/>
    <w:rsid w:val="008E2E85"/>
  </w:style>
  <w:style w:type="paragraph" w:styleId="EndnoteText">
    <w:name w:val="endnote text"/>
    <w:basedOn w:val="Normal"/>
    <w:semiHidden/>
    <w:rsid w:val="008E2E85"/>
    <w:rPr>
      <w:szCs w:val="20"/>
    </w:rPr>
  </w:style>
  <w:style w:type="paragraph" w:styleId="EnvelopeAddress">
    <w:name w:val="envelope address"/>
    <w:basedOn w:val="Normal"/>
    <w:rsid w:val="008E2E85"/>
    <w:pPr>
      <w:framePr w:w="7920" w:h="1980" w:hRule="exact" w:hSpace="180" w:wrap="auto" w:hAnchor="page" w:xAlign="center" w:yAlign="bottom"/>
      <w:ind w:left="2880"/>
    </w:pPr>
  </w:style>
  <w:style w:type="paragraph" w:styleId="EnvelopeReturn">
    <w:name w:val="envelope return"/>
    <w:basedOn w:val="Normal"/>
    <w:rsid w:val="008E2E85"/>
    <w:rPr>
      <w:szCs w:val="20"/>
    </w:rPr>
  </w:style>
  <w:style w:type="paragraph" w:styleId="FootnoteText">
    <w:name w:val="footnote text"/>
    <w:basedOn w:val="Normal"/>
    <w:semiHidden/>
    <w:rsid w:val="008E2E85"/>
    <w:rPr>
      <w:szCs w:val="20"/>
    </w:rPr>
  </w:style>
  <w:style w:type="paragraph" w:styleId="HTMLAddress">
    <w:name w:val="HTML Address"/>
    <w:basedOn w:val="Normal"/>
    <w:rsid w:val="008E2E85"/>
    <w:rPr>
      <w:i/>
      <w:iCs/>
    </w:rPr>
  </w:style>
  <w:style w:type="paragraph" w:styleId="HTMLPreformatted">
    <w:name w:val="HTML Preformatted"/>
    <w:basedOn w:val="Normal"/>
    <w:rsid w:val="008E2E85"/>
    <w:rPr>
      <w:rFonts w:ascii="Courier New" w:hAnsi="Courier New" w:cs="Courier New"/>
      <w:szCs w:val="20"/>
    </w:rPr>
  </w:style>
  <w:style w:type="paragraph" w:styleId="Index1">
    <w:name w:val="index 1"/>
    <w:basedOn w:val="Normal"/>
    <w:next w:val="Normal"/>
    <w:autoRedefine/>
    <w:semiHidden/>
    <w:rsid w:val="008E2E85"/>
    <w:pPr>
      <w:ind w:left="240" w:hanging="240"/>
    </w:pPr>
  </w:style>
  <w:style w:type="paragraph" w:styleId="Index2">
    <w:name w:val="index 2"/>
    <w:basedOn w:val="Normal"/>
    <w:next w:val="Normal"/>
    <w:autoRedefine/>
    <w:semiHidden/>
    <w:rsid w:val="008E2E85"/>
    <w:pPr>
      <w:ind w:left="480" w:hanging="240"/>
    </w:pPr>
  </w:style>
  <w:style w:type="paragraph" w:styleId="Index3">
    <w:name w:val="index 3"/>
    <w:basedOn w:val="Normal"/>
    <w:next w:val="Normal"/>
    <w:autoRedefine/>
    <w:semiHidden/>
    <w:rsid w:val="008E2E85"/>
    <w:pPr>
      <w:ind w:left="720" w:hanging="240"/>
    </w:pPr>
  </w:style>
  <w:style w:type="paragraph" w:styleId="Index4">
    <w:name w:val="index 4"/>
    <w:basedOn w:val="Normal"/>
    <w:next w:val="Normal"/>
    <w:autoRedefine/>
    <w:semiHidden/>
    <w:rsid w:val="008E2E85"/>
    <w:pPr>
      <w:ind w:left="960" w:hanging="240"/>
    </w:pPr>
  </w:style>
  <w:style w:type="paragraph" w:styleId="Index5">
    <w:name w:val="index 5"/>
    <w:basedOn w:val="Normal"/>
    <w:next w:val="Normal"/>
    <w:autoRedefine/>
    <w:semiHidden/>
    <w:rsid w:val="008E2E85"/>
    <w:pPr>
      <w:ind w:left="1200" w:hanging="240"/>
    </w:pPr>
  </w:style>
  <w:style w:type="paragraph" w:styleId="Index6">
    <w:name w:val="index 6"/>
    <w:basedOn w:val="Normal"/>
    <w:next w:val="Normal"/>
    <w:autoRedefine/>
    <w:semiHidden/>
    <w:rsid w:val="008E2E85"/>
    <w:pPr>
      <w:ind w:left="1440" w:hanging="240"/>
    </w:pPr>
  </w:style>
  <w:style w:type="paragraph" w:styleId="Index7">
    <w:name w:val="index 7"/>
    <w:basedOn w:val="Normal"/>
    <w:next w:val="Normal"/>
    <w:autoRedefine/>
    <w:semiHidden/>
    <w:rsid w:val="008E2E85"/>
    <w:pPr>
      <w:ind w:left="1680" w:hanging="240"/>
    </w:pPr>
  </w:style>
  <w:style w:type="paragraph" w:styleId="Index8">
    <w:name w:val="index 8"/>
    <w:basedOn w:val="Normal"/>
    <w:next w:val="Normal"/>
    <w:autoRedefine/>
    <w:semiHidden/>
    <w:rsid w:val="008E2E85"/>
    <w:pPr>
      <w:ind w:left="1920" w:hanging="240"/>
    </w:pPr>
  </w:style>
  <w:style w:type="paragraph" w:styleId="Index9">
    <w:name w:val="index 9"/>
    <w:basedOn w:val="Normal"/>
    <w:next w:val="Normal"/>
    <w:autoRedefine/>
    <w:semiHidden/>
    <w:rsid w:val="008E2E85"/>
    <w:pPr>
      <w:ind w:left="2160" w:hanging="240"/>
    </w:pPr>
  </w:style>
  <w:style w:type="paragraph" w:styleId="IndexHeading">
    <w:name w:val="index heading"/>
    <w:basedOn w:val="Normal"/>
    <w:next w:val="Index1"/>
    <w:semiHidden/>
    <w:rsid w:val="008E2E85"/>
    <w:rPr>
      <w:b/>
      <w:bCs/>
    </w:rPr>
  </w:style>
  <w:style w:type="paragraph" w:styleId="List">
    <w:name w:val="List"/>
    <w:basedOn w:val="Normal"/>
    <w:rsid w:val="008E2E85"/>
    <w:pPr>
      <w:ind w:left="360" w:hanging="360"/>
    </w:pPr>
  </w:style>
  <w:style w:type="paragraph" w:styleId="List2">
    <w:name w:val="List 2"/>
    <w:basedOn w:val="Normal"/>
    <w:rsid w:val="008E2E85"/>
    <w:pPr>
      <w:ind w:left="720" w:hanging="360"/>
    </w:pPr>
  </w:style>
  <w:style w:type="paragraph" w:styleId="List3">
    <w:name w:val="List 3"/>
    <w:basedOn w:val="Normal"/>
    <w:rsid w:val="008E2E85"/>
    <w:pPr>
      <w:ind w:left="1080" w:hanging="360"/>
    </w:pPr>
  </w:style>
  <w:style w:type="paragraph" w:styleId="List4">
    <w:name w:val="List 4"/>
    <w:basedOn w:val="Normal"/>
    <w:rsid w:val="008E2E85"/>
    <w:pPr>
      <w:ind w:left="1440" w:hanging="360"/>
    </w:pPr>
  </w:style>
  <w:style w:type="paragraph" w:styleId="List5">
    <w:name w:val="List 5"/>
    <w:basedOn w:val="Normal"/>
    <w:rsid w:val="008E2E85"/>
    <w:pPr>
      <w:ind w:left="1800" w:hanging="360"/>
    </w:pPr>
  </w:style>
  <w:style w:type="paragraph" w:styleId="ListBullet4">
    <w:name w:val="List Bullet 4"/>
    <w:basedOn w:val="Normal"/>
    <w:autoRedefine/>
    <w:rsid w:val="008E2E85"/>
    <w:pPr>
      <w:tabs>
        <w:tab w:val="num" w:pos="1440"/>
        <w:tab w:val="num" w:pos="1800"/>
      </w:tabs>
      <w:ind w:left="1440" w:hanging="360"/>
    </w:pPr>
  </w:style>
  <w:style w:type="paragraph" w:styleId="ListBullet5">
    <w:name w:val="List Bullet 5"/>
    <w:basedOn w:val="Normal"/>
    <w:autoRedefine/>
    <w:rsid w:val="008E2E85"/>
    <w:pPr>
      <w:tabs>
        <w:tab w:val="num" w:pos="720"/>
        <w:tab w:val="num" w:pos="1800"/>
      </w:tabs>
      <w:ind w:left="1800" w:hanging="360"/>
    </w:pPr>
  </w:style>
  <w:style w:type="paragraph" w:styleId="ListContinue">
    <w:name w:val="List Continue"/>
    <w:basedOn w:val="Normal"/>
    <w:rsid w:val="008E2E85"/>
    <w:pPr>
      <w:ind w:left="360"/>
    </w:pPr>
  </w:style>
  <w:style w:type="paragraph" w:styleId="ListContinue2">
    <w:name w:val="List Continue 2"/>
    <w:basedOn w:val="Normal"/>
    <w:rsid w:val="008E2E85"/>
    <w:pPr>
      <w:ind w:left="720"/>
    </w:pPr>
  </w:style>
  <w:style w:type="paragraph" w:styleId="ListContinue3">
    <w:name w:val="List Continue 3"/>
    <w:basedOn w:val="Normal"/>
    <w:rsid w:val="008E2E85"/>
    <w:pPr>
      <w:ind w:left="1080"/>
    </w:pPr>
  </w:style>
  <w:style w:type="paragraph" w:styleId="ListContinue4">
    <w:name w:val="List Continue 4"/>
    <w:basedOn w:val="Normal"/>
    <w:rsid w:val="008E2E85"/>
    <w:pPr>
      <w:ind w:left="1440"/>
    </w:pPr>
  </w:style>
  <w:style w:type="paragraph" w:styleId="ListContinue5">
    <w:name w:val="List Continue 5"/>
    <w:basedOn w:val="Normal"/>
    <w:rsid w:val="008E2E85"/>
    <w:pPr>
      <w:ind w:left="1800"/>
    </w:pPr>
  </w:style>
  <w:style w:type="paragraph" w:styleId="ListNumber2">
    <w:name w:val="List Number 2"/>
    <w:basedOn w:val="Normal"/>
    <w:rsid w:val="008E2E85"/>
    <w:pPr>
      <w:tabs>
        <w:tab w:val="num" w:pos="432"/>
        <w:tab w:val="num" w:pos="720"/>
      </w:tabs>
      <w:ind w:left="720" w:hanging="360"/>
    </w:pPr>
  </w:style>
  <w:style w:type="paragraph" w:styleId="ListNumber3">
    <w:name w:val="List Number 3"/>
    <w:basedOn w:val="Normal"/>
    <w:rsid w:val="008E2E85"/>
    <w:pPr>
      <w:tabs>
        <w:tab w:val="num" w:pos="720"/>
        <w:tab w:val="num" w:pos="1080"/>
      </w:tabs>
      <w:ind w:left="1080" w:hanging="360"/>
    </w:pPr>
  </w:style>
  <w:style w:type="paragraph" w:styleId="ListNumber4">
    <w:name w:val="List Number 4"/>
    <w:basedOn w:val="Normal"/>
    <w:rsid w:val="008E2E85"/>
    <w:pPr>
      <w:tabs>
        <w:tab w:val="num" w:pos="432"/>
        <w:tab w:val="num" w:pos="1440"/>
      </w:tabs>
      <w:ind w:left="1440" w:hanging="360"/>
    </w:pPr>
  </w:style>
  <w:style w:type="paragraph" w:styleId="ListNumber5">
    <w:name w:val="List Number 5"/>
    <w:basedOn w:val="Normal"/>
    <w:rsid w:val="008E2E85"/>
    <w:pPr>
      <w:tabs>
        <w:tab w:val="num" w:pos="432"/>
        <w:tab w:val="num" w:pos="720"/>
        <w:tab w:val="num" w:pos="1080"/>
        <w:tab w:val="num" w:pos="1800"/>
      </w:tabs>
      <w:ind w:left="1800" w:hanging="360"/>
    </w:pPr>
  </w:style>
  <w:style w:type="paragraph" w:styleId="MacroText">
    <w:name w:val="macro"/>
    <w:semiHidden/>
    <w:rsid w:val="008E2E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E2E8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8E2E85"/>
    <w:pPr>
      <w:ind w:left="720"/>
    </w:pPr>
  </w:style>
  <w:style w:type="paragraph" w:styleId="NoteHeading">
    <w:name w:val="Note Heading"/>
    <w:basedOn w:val="Normal"/>
    <w:next w:val="Normal"/>
    <w:rsid w:val="008E2E85"/>
  </w:style>
  <w:style w:type="paragraph" w:styleId="PlainText">
    <w:name w:val="Plain Text"/>
    <w:basedOn w:val="Normal"/>
    <w:rsid w:val="008E2E85"/>
    <w:rPr>
      <w:rFonts w:ascii="Courier New" w:hAnsi="Courier New" w:cs="Courier New"/>
      <w:szCs w:val="20"/>
    </w:rPr>
  </w:style>
  <w:style w:type="paragraph" w:styleId="Salutation">
    <w:name w:val="Salutation"/>
    <w:basedOn w:val="Normal"/>
    <w:next w:val="Normal"/>
    <w:rsid w:val="008E2E85"/>
  </w:style>
  <w:style w:type="paragraph" w:styleId="Signature">
    <w:name w:val="Signature"/>
    <w:basedOn w:val="Normal"/>
    <w:rsid w:val="008E2E85"/>
    <w:pPr>
      <w:ind w:left="4320"/>
    </w:pPr>
  </w:style>
  <w:style w:type="paragraph" w:styleId="Subtitle">
    <w:name w:val="Subtitle"/>
    <w:basedOn w:val="Normal"/>
    <w:qFormat/>
    <w:rsid w:val="001D4B3B"/>
    <w:pPr>
      <w:spacing w:after="60"/>
      <w:jc w:val="center"/>
      <w:outlineLvl w:val="1"/>
    </w:pPr>
  </w:style>
  <w:style w:type="paragraph" w:styleId="TableofAuthorities">
    <w:name w:val="table of authorities"/>
    <w:basedOn w:val="Normal"/>
    <w:next w:val="Normal"/>
    <w:semiHidden/>
    <w:rsid w:val="008E2E85"/>
    <w:pPr>
      <w:ind w:left="240" w:hanging="240"/>
    </w:pPr>
  </w:style>
  <w:style w:type="paragraph" w:styleId="TableofFigures">
    <w:name w:val="table of figures"/>
    <w:basedOn w:val="Normal"/>
    <w:next w:val="Normal"/>
    <w:semiHidden/>
    <w:rsid w:val="008E2E85"/>
    <w:pPr>
      <w:ind w:left="480" w:hanging="480"/>
    </w:pPr>
  </w:style>
  <w:style w:type="paragraph" w:styleId="Title">
    <w:name w:val="Title"/>
    <w:basedOn w:val="Normal"/>
    <w:qFormat/>
    <w:rsid w:val="001D4B3B"/>
    <w:pPr>
      <w:spacing w:before="240" w:after="60"/>
      <w:jc w:val="center"/>
      <w:outlineLvl w:val="0"/>
    </w:pPr>
    <w:rPr>
      <w:b/>
      <w:bCs/>
      <w:kern w:val="28"/>
      <w:sz w:val="32"/>
      <w:szCs w:val="32"/>
    </w:rPr>
  </w:style>
  <w:style w:type="paragraph" w:styleId="TOAHeading">
    <w:name w:val="toa heading"/>
    <w:basedOn w:val="Normal"/>
    <w:next w:val="Normal"/>
    <w:semiHidden/>
    <w:rsid w:val="008E2E85"/>
    <w:rPr>
      <w:b/>
      <w:bCs/>
    </w:rPr>
  </w:style>
  <w:style w:type="paragraph" w:customStyle="1" w:styleId="Heading1TextNumber">
    <w:name w:val="Heading 1 Text Number"/>
    <w:basedOn w:val="Normal"/>
    <w:rsid w:val="008E2E85"/>
    <w:rPr>
      <w:szCs w:val="20"/>
    </w:rPr>
  </w:style>
  <w:style w:type="paragraph" w:customStyle="1" w:styleId="Bullet3">
    <w:name w:val="Bullet 3"/>
    <w:basedOn w:val="Normal"/>
    <w:rsid w:val="008E2E85"/>
    <w:pPr>
      <w:numPr>
        <w:ilvl w:val="1"/>
        <w:numId w:val="4"/>
      </w:numPr>
      <w:tabs>
        <w:tab w:val="left" w:pos="936"/>
      </w:tabs>
      <w:spacing w:before="30" w:after="30"/>
    </w:pPr>
    <w:rPr>
      <w:rFonts w:cs="Times New Roman"/>
      <w:bCs/>
    </w:rPr>
  </w:style>
  <w:style w:type="paragraph" w:customStyle="1" w:styleId="Bullet1">
    <w:name w:val="Bullet 1"/>
    <w:basedOn w:val="Normal"/>
    <w:rsid w:val="008E2E85"/>
    <w:pPr>
      <w:numPr>
        <w:numId w:val="7"/>
      </w:numPr>
      <w:spacing w:before="30" w:after="30"/>
    </w:pPr>
  </w:style>
  <w:style w:type="paragraph" w:customStyle="1" w:styleId="Level1">
    <w:name w:val="Level 1"/>
    <w:basedOn w:val="Normal"/>
    <w:rsid w:val="008E2E85"/>
    <w:pPr>
      <w:numPr>
        <w:numId w:val="5"/>
      </w:numPr>
      <w:spacing w:after="180"/>
    </w:pPr>
    <w:rPr>
      <w:rFonts w:cs="Times New Roman"/>
      <w:szCs w:val="20"/>
    </w:rPr>
  </w:style>
  <w:style w:type="paragraph" w:customStyle="1" w:styleId="Level2">
    <w:name w:val="Level 2"/>
    <w:basedOn w:val="Level1"/>
    <w:rsid w:val="008E2E85"/>
    <w:pPr>
      <w:numPr>
        <w:ilvl w:val="2"/>
        <w:numId w:val="6"/>
      </w:numPr>
      <w:tabs>
        <w:tab w:val="clear" w:pos="893"/>
        <w:tab w:val="num" w:pos="1200"/>
      </w:tabs>
      <w:spacing w:after="60"/>
      <w:ind w:left="1200"/>
    </w:pPr>
    <w:rPr>
      <w:rFonts w:cs="Arial"/>
    </w:rPr>
  </w:style>
  <w:style w:type="paragraph" w:customStyle="1" w:styleId="TableTimeline">
    <w:name w:val="Table Timeline"/>
    <w:basedOn w:val="CommentText"/>
    <w:next w:val="CommentText"/>
    <w:semiHidden/>
    <w:rsid w:val="008E2E85"/>
    <w:pPr>
      <w:spacing w:before="240" w:after="240"/>
    </w:pPr>
    <w:rPr>
      <w:rFonts w:cs="Times New Roman"/>
      <w:b/>
      <w:bCs/>
      <w:snapToGrid w:val="0"/>
      <w:color w:val="FFFFFF"/>
    </w:rPr>
  </w:style>
  <w:style w:type="paragraph" w:customStyle="1" w:styleId="TableHeading">
    <w:name w:val="Table Heading"/>
    <w:basedOn w:val="Normal"/>
    <w:rsid w:val="008E2E85"/>
    <w:pPr>
      <w:jc w:val="center"/>
    </w:pPr>
    <w:rPr>
      <w:b/>
      <w:bCs/>
      <w:snapToGrid w:val="0"/>
      <w:color w:val="FFFFFF"/>
      <w:szCs w:val="20"/>
    </w:rPr>
  </w:style>
  <w:style w:type="character" w:styleId="CommentReference">
    <w:name w:val="annotation reference"/>
    <w:semiHidden/>
    <w:rsid w:val="008E2E85"/>
    <w:rPr>
      <w:sz w:val="16"/>
      <w:szCs w:val="16"/>
    </w:rPr>
  </w:style>
  <w:style w:type="paragraph" w:customStyle="1" w:styleId="Minutes">
    <w:name w:val="Minutes"/>
    <w:basedOn w:val="Normal"/>
    <w:rsid w:val="008E2E85"/>
  </w:style>
  <w:style w:type="paragraph" w:customStyle="1" w:styleId="CoverPageTitle">
    <w:name w:val="Cover Page Title"/>
    <w:basedOn w:val="Normal"/>
    <w:rsid w:val="008E2E85"/>
    <w:pPr>
      <w:jc w:val="center"/>
    </w:pPr>
    <w:rPr>
      <w:b/>
      <w:bCs/>
      <w:sz w:val="40"/>
      <w:szCs w:val="40"/>
    </w:rPr>
  </w:style>
  <w:style w:type="character" w:customStyle="1" w:styleId="CharChar2">
    <w:name w:val="Char Char2"/>
    <w:rsid w:val="008E2E85"/>
    <w:rPr>
      <w:rFonts w:ascii="Arial" w:hAnsi="Arial" w:cs="Arial"/>
      <w:b/>
      <w:bCs/>
      <w:sz w:val="24"/>
      <w:szCs w:val="24"/>
      <w:lang w:val="en-US" w:eastAsia="en-US"/>
    </w:rPr>
  </w:style>
  <w:style w:type="paragraph" w:customStyle="1" w:styleId="Checkbox">
    <w:name w:val="Checkbox"/>
    <w:basedOn w:val="Normal"/>
    <w:rsid w:val="008E2E85"/>
    <w:pPr>
      <w:numPr>
        <w:numId w:val="3"/>
      </w:numPr>
      <w:spacing w:before="60" w:after="60"/>
    </w:pPr>
    <w:rPr>
      <w:szCs w:val="20"/>
    </w:rPr>
  </w:style>
  <w:style w:type="paragraph" w:customStyle="1" w:styleId="NumberedListIndented">
    <w:name w:val="Numbered List Indented"/>
    <w:basedOn w:val="Normal"/>
    <w:rsid w:val="008E2E85"/>
    <w:pPr>
      <w:numPr>
        <w:numId w:val="10"/>
      </w:numPr>
    </w:pPr>
    <w:rPr>
      <w:bCs/>
    </w:rPr>
  </w:style>
  <w:style w:type="paragraph" w:customStyle="1" w:styleId="HyphenIndentedBullet">
    <w:name w:val="Hyphen Indented Bullet"/>
    <w:basedOn w:val="BulletLevel1"/>
    <w:rsid w:val="008E2E85"/>
    <w:pPr>
      <w:numPr>
        <w:numId w:val="11"/>
      </w:numPr>
    </w:pPr>
    <w:rPr>
      <w:bCs/>
    </w:rPr>
  </w:style>
  <w:style w:type="paragraph" w:customStyle="1" w:styleId="BulletLevel1Indented">
    <w:name w:val="Bullet Level 1 Indented"/>
    <w:basedOn w:val="BulletLevel1"/>
    <w:rsid w:val="008E2E85"/>
  </w:style>
  <w:style w:type="character" w:customStyle="1" w:styleId="CharChar1">
    <w:name w:val="Char Char1"/>
    <w:rsid w:val="008E2E85"/>
    <w:rPr>
      <w:rFonts w:ascii="Arial" w:hAnsi="Arial" w:cs="Arial"/>
      <w:szCs w:val="28"/>
      <w:lang w:val="en-US" w:eastAsia="en-US"/>
    </w:rPr>
  </w:style>
  <w:style w:type="character" w:customStyle="1" w:styleId="BulletLevel1Char">
    <w:name w:val="Bullet Level 1 Char"/>
    <w:basedOn w:val="CharChar1"/>
    <w:rsid w:val="008E2E85"/>
    <w:rPr>
      <w:rFonts w:ascii="Arial" w:hAnsi="Arial" w:cs="Arial"/>
      <w:szCs w:val="28"/>
      <w:lang w:val="en-US" w:eastAsia="en-US"/>
    </w:rPr>
  </w:style>
  <w:style w:type="character" w:customStyle="1" w:styleId="BulletLevel1IndentedChar">
    <w:name w:val="Bullet Level 1 Indented Char"/>
    <w:basedOn w:val="BulletLevel1Char"/>
    <w:rsid w:val="008E2E85"/>
    <w:rPr>
      <w:rFonts w:ascii="Arial" w:hAnsi="Arial" w:cs="Arial"/>
      <w:szCs w:val="28"/>
      <w:lang w:val="en-US" w:eastAsia="en-US"/>
    </w:rPr>
  </w:style>
  <w:style w:type="paragraph" w:customStyle="1" w:styleId="TimeEstBold">
    <w:name w:val="Time Est Bold"/>
    <w:basedOn w:val="Normal"/>
    <w:rsid w:val="008E2E85"/>
    <w:rPr>
      <w:b/>
    </w:rPr>
  </w:style>
  <w:style w:type="paragraph" w:customStyle="1" w:styleId="TextIndentedUnderBullet">
    <w:name w:val="Text Indented Under Bullet"/>
    <w:basedOn w:val="BulletLevel1"/>
    <w:rsid w:val="008E2E85"/>
    <w:pPr>
      <w:numPr>
        <w:numId w:val="0"/>
      </w:numPr>
      <w:ind w:left="360"/>
    </w:pPr>
  </w:style>
  <w:style w:type="character" w:customStyle="1" w:styleId="CharChar">
    <w:name w:val="Char Char"/>
    <w:rsid w:val="008E2E85"/>
    <w:rPr>
      <w:rFonts w:ascii="Arial" w:hAnsi="Arial" w:cs="Arial"/>
      <w:szCs w:val="28"/>
      <w:lang w:val="en-US" w:eastAsia="en-US"/>
    </w:rPr>
  </w:style>
  <w:style w:type="character" w:customStyle="1" w:styleId="TextChar">
    <w:name w:val="Text Char"/>
    <w:basedOn w:val="CharChar"/>
    <w:rsid w:val="008E2E85"/>
    <w:rPr>
      <w:rFonts w:ascii="Arial" w:hAnsi="Arial" w:cs="Arial"/>
      <w:szCs w:val="28"/>
      <w:lang w:val="en-US" w:eastAsia="en-US"/>
    </w:rPr>
  </w:style>
  <w:style w:type="paragraph" w:customStyle="1" w:styleId="NumberedQuestions">
    <w:name w:val="Numbered Questions"/>
    <w:basedOn w:val="Normal"/>
    <w:rsid w:val="008E2E85"/>
    <w:pPr>
      <w:numPr>
        <w:numId w:val="12"/>
      </w:numPr>
      <w:spacing w:after="60"/>
    </w:pPr>
  </w:style>
  <w:style w:type="paragraph" w:customStyle="1" w:styleId="IncorrectAnswer">
    <w:name w:val="Incorrect Answer"/>
    <w:basedOn w:val="Text"/>
    <w:rsid w:val="008E2E85"/>
    <w:pPr>
      <w:spacing w:after="0"/>
    </w:pPr>
    <w:rPr>
      <w:b/>
      <w:i/>
    </w:rPr>
  </w:style>
  <w:style w:type="paragraph" w:customStyle="1" w:styleId="Sub-HyphenIndent">
    <w:name w:val="Sub-Hyphen Indent"/>
    <w:basedOn w:val="HyphenIndentedBullet"/>
    <w:rsid w:val="008E2E85"/>
    <w:pPr>
      <w:tabs>
        <w:tab w:val="clear" w:pos="1440"/>
        <w:tab w:val="num" w:pos="840"/>
      </w:tabs>
      <w:ind w:left="840"/>
    </w:pPr>
  </w:style>
  <w:style w:type="character" w:customStyle="1" w:styleId="TimeEstBoldChar">
    <w:name w:val="Time Est Bold Char"/>
    <w:rsid w:val="008E2E85"/>
    <w:rPr>
      <w:rFonts w:ascii="Arial" w:hAnsi="Arial" w:cs="Arial"/>
      <w:b/>
      <w:szCs w:val="28"/>
      <w:lang w:val="en-US" w:eastAsia="en-US"/>
    </w:rPr>
  </w:style>
  <w:style w:type="paragraph" w:customStyle="1" w:styleId="TitleItalic">
    <w:name w:val="Title Italic"/>
    <w:basedOn w:val="ModuleObjectives"/>
    <w:rsid w:val="008E2E85"/>
  </w:style>
  <w:style w:type="paragraph" w:customStyle="1" w:styleId="ExpectedTimes">
    <w:name w:val="Expected Times"/>
    <w:basedOn w:val="Title"/>
    <w:rsid w:val="008E2E85"/>
  </w:style>
  <w:style w:type="character" w:customStyle="1" w:styleId="BlockTextChar">
    <w:name w:val="Block Text Char"/>
    <w:link w:val="BlockText"/>
    <w:rsid w:val="00A82BA2"/>
    <w:rPr>
      <w:rFonts w:ascii="Arial" w:hAnsi="Arial" w:cs="Arial"/>
      <w:szCs w:val="28"/>
    </w:rPr>
  </w:style>
  <w:style w:type="paragraph" w:customStyle="1" w:styleId="Para">
    <w:name w:val="Para"/>
    <w:basedOn w:val="Normal"/>
    <w:rsid w:val="00A82BA2"/>
    <w:pPr>
      <w:tabs>
        <w:tab w:val="right" w:leader="dot" w:pos="6480"/>
      </w:tabs>
      <w:ind w:left="2160"/>
    </w:pPr>
    <w:rPr>
      <w:rFonts w:cs="Times New Roman"/>
      <w:szCs w:val="20"/>
    </w:rPr>
  </w:style>
  <w:style w:type="paragraph" w:customStyle="1" w:styleId="TableText">
    <w:name w:val="Table Text"/>
    <w:basedOn w:val="Normal"/>
    <w:rsid w:val="00A82BA2"/>
    <w:pPr>
      <w:spacing w:before="60" w:after="60"/>
    </w:pPr>
    <w:rPr>
      <w:rFonts w:cs="Times New Roman"/>
      <w:sz w:val="22"/>
      <w:szCs w:val="20"/>
    </w:rPr>
  </w:style>
  <w:style w:type="paragraph" w:customStyle="1" w:styleId="BlockLabel">
    <w:name w:val="Block Label"/>
    <w:basedOn w:val="Normal"/>
    <w:link w:val="BlockLabelChar"/>
    <w:rsid w:val="00A82BA2"/>
    <w:rPr>
      <w:rFonts w:cs="Times New Roman"/>
      <w:b/>
      <w:sz w:val="22"/>
      <w:szCs w:val="20"/>
    </w:rPr>
  </w:style>
  <w:style w:type="character" w:customStyle="1" w:styleId="BlockLabelChar">
    <w:name w:val="Block Label Char"/>
    <w:link w:val="BlockLabel"/>
    <w:rsid w:val="00A82BA2"/>
    <w:rPr>
      <w:rFonts w:ascii="Arial" w:hAnsi="Arial"/>
      <w:b/>
      <w:sz w:val="22"/>
    </w:rPr>
  </w:style>
  <w:style w:type="paragraph" w:customStyle="1" w:styleId="TableHeaderText">
    <w:name w:val="Table Header Text"/>
    <w:basedOn w:val="Normal"/>
    <w:rsid w:val="00A82BA2"/>
    <w:rPr>
      <w:rFonts w:cs="Times New Roman"/>
      <w:b/>
      <w:szCs w:val="20"/>
    </w:rPr>
  </w:style>
  <w:style w:type="paragraph" w:customStyle="1" w:styleId="Bulleted">
    <w:name w:val="Bulleted"/>
    <w:basedOn w:val="Normal"/>
    <w:rsid w:val="00A82BA2"/>
    <w:pPr>
      <w:numPr>
        <w:numId w:val="14"/>
      </w:numPr>
      <w:spacing w:before="80"/>
    </w:pPr>
    <w:rPr>
      <w:rFonts w:cs="Times New Roman"/>
      <w:szCs w:val="20"/>
    </w:rPr>
  </w:style>
  <w:style w:type="paragraph" w:styleId="TOCHeading">
    <w:name w:val="TOC Heading"/>
    <w:basedOn w:val="Heading1"/>
    <w:next w:val="Normal"/>
    <w:uiPriority w:val="39"/>
    <w:qFormat/>
    <w:rsid w:val="001D4B3B"/>
    <w:pPr>
      <w:keepLines/>
      <w:spacing w:before="480" w:after="0" w:line="276" w:lineRule="auto"/>
      <w:outlineLvl w:val="9"/>
    </w:pPr>
    <w:rPr>
      <w:rFonts w:ascii="Cambria" w:hAnsi="Cambria" w:cs="Times New Roman"/>
      <w:color w:val="365F91"/>
      <w:sz w:val="28"/>
      <w:szCs w:val="28"/>
    </w:rPr>
  </w:style>
  <w:style w:type="paragraph" w:styleId="Revision">
    <w:name w:val="Revision"/>
    <w:hidden/>
    <w:uiPriority w:val="99"/>
    <w:semiHidden/>
    <w:rsid w:val="008B5F33"/>
    <w:rPr>
      <w:rFonts w:ascii="Arial" w:hAnsi="Arial" w:cs="Arial"/>
      <w:szCs w:val="28"/>
    </w:rPr>
  </w:style>
  <w:style w:type="table" w:styleId="TableGrid">
    <w:name w:val="Table Grid"/>
    <w:basedOn w:val="TableNormal"/>
    <w:uiPriority w:val="59"/>
    <w:rsid w:val="00984E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D4B3B"/>
    <w:pPr>
      <w:ind w:left="720"/>
    </w:pPr>
  </w:style>
  <w:style w:type="paragraph" w:customStyle="1" w:styleId="1-BodyText">
    <w:name w:val="1-Body Text"/>
    <w:basedOn w:val="BodyText"/>
    <w:qFormat/>
    <w:rsid w:val="001D4B3B"/>
  </w:style>
  <w:style w:type="paragraph" w:customStyle="1" w:styleId="3-Bullet1">
    <w:name w:val="3-Bullet 1"/>
    <w:basedOn w:val="BulletLevel1"/>
    <w:qFormat/>
    <w:rsid w:val="001D4B3B"/>
    <w:pPr>
      <w:numPr>
        <w:numId w:val="0"/>
      </w:numPr>
    </w:pPr>
  </w:style>
  <w:style w:type="paragraph" w:customStyle="1" w:styleId="2-SubheadH4">
    <w:name w:val="2-Subhead H4"/>
    <w:basedOn w:val="Heading4"/>
    <w:qFormat/>
    <w:rsid w:val="001D4B3B"/>
    <w:pPr>
      <w:spacing w:before="120" w:after="120"/>
      <w:jc w:val="center"/>
    </w:pPr>
  </w:style>
  <w:style w:type="paragraph" w:customStyle="1" w:styleId="2-Head2">
    <w:name w:val="2-Head 2"/>
    <w:basedOn w:val="Heading2"/>
    <w:qFormat/>
    <w:rsid w:val="001D4B3B"/>
  </w:style>
  <w:style w:type="paragraph" w:customStyle="1" w:styleId="3-Bullet0">
    <w:name w:val="3-Bullet 0"/>
    <w:basedOn w:val="3-Bullet1"/>
    <w:qFormat/>
    <w:rsid w:val="005F09C3"/>
    <w:pPr>
      <w:numPr>
        <w:numId w:val="19"/>
      </w:numPr>
    </w:pPr>
  </w:style>
  <w:style w:type="paragraph" w:customStyle="1" w:styleId="3-Indent1">
    <w:name w:val="3-Indent 1"/>
    <w:basedOn w:val="Bulleted"/>
    <w:qFormat/>
    <w:rsid w:val="00046160"/>
    <w:pPr>
      <w:numPr>
        <w:numId w:val="16"/>
      </w:numPr>
    </w:pPr>
    <w:rPr>
      <w:szCs w:val="22"/>
    </w:rPr>
  </w:style>
  <w:style w:type="paragraph" w:customStyle="1" w:styleId="3-Indent2">
    <w:name w:val="3-Indent 2"/>
    <w:basedOn w:val="Bulleted"/>
    <w:qFormat/>
    <w:rsid w:val="001D4B3B"/>
    <w:pPr>
      <w:numPr>
        <w:numId w:val="17"/>
      </w:numPr>
    </w:pPr>
    <w:rPr>
      <w:szCs w:val="22"/>
    </w:rPr>
  </w:style>
  <w:style w:type="paragraph" w:customStyle="1" w:styleId="5-NumberList1">
    <w:name w:val="5-Number List 1"/>
    <w:basedOn w:val="Normal"/>
    <w:qFormat/>
    <w:rsid w:val="001D4B3B"/>
    <w:pPr>
      <w:numPr>
        <w:numId w:val="18"/>
      </w:numPr>
    </w:pPr>
    <w:rPr>
      <w:szCs w:val="22"/>
    </w:rPr>
  </w:style>
  <w:style w:type="character" w:styleId="Emphasis">
    <w:name w:val="Emphasis"/>
    <w:basedOn w:val="DefaultParagraphFont"/>
    <w:uiPriority w:val="20"/>
    <w:qFormat/>
    <w:rsid w:val="00CF0C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62A4B"/>
    <w:pPr>
      <w:widowControl w:val="0"/>
      <w:spacing w:before="120" w:after="120"/>
    </w:pPr>
    <w:rPr>
      <w:rFonts w:asciiTheme="minorHAnsi" w:hAnsiTheme="minorHAnsi" w:cs="Arial"/>
      <w:sz w:val="24"/>
      <w:szCs w:val="24"/>
    </w:rPr>
  </w:style>
  <w:style w:type="paragraph" w:styleId="Heading1">
    <w:name w:val="heading 1"/>
    <w:basedOn w:val="Normal"/>
    <w:next w:val="Normal"/>
    <w:qFormat/>
    <w:rsid w:val="001D4B3B"/>
    <w:pPr>
      <w:keepNext/>
      <w:spacing w:after="60"/>
      <w:outlineLvl w:val="0"/>
    </w:pPr>
    <w:rPr>
      <w:rFonts w:ascii="Tahoma" w:hAnsi="Tahoma" w:cs="Tahoma"/>
      <w:b/>
      <w:bCs/>
      <w:color w:val="808080" w:themeColor="background1" w:themeShade="80"/>
      <w:sz w:val="32"/>
      <w:szCs w:val="36"/>
    </w:rPr>
  </w:style>
  <w:style w:type="paragraph" w:styleId="Heading2">
    <w:name w:val="heading 2"/>
    <w:basedOn w:val="Normal"/>
    <w:next w:val="Normal"/>
    <w:qFormat/>
    <w:rsid w:val="001D4B3B"/>
    <w:pPr>
      <w:keepNext/>
      <w:spacing w:before="240"/>
      <w:outlineLvl w:val="1"/>
    </w:pPr>
    <w:rPr>
      <w:b/>
      <w:bCs/>
      <w:sz w:val="28"/>
    </w:rPr>
  </w:style>
  <w:style w:type="paragraph" w:styleId="Heading3">
    <w:name w:val="heading 3"/>
    <w:basedOn w:val="Normal"/>
    <w:next w:val="Normal"/>
    <w:qFormat/>
    <w:rsid w:val="001D4B3B"/>
    <w:pPr>
      <w:keepNext/>
      <w:spacing w:before="240" w:after="60"/>
      <w:outlineLvl w:val="2"/>
    </w:pPr>
    <w:rPr>
      <w:b/>
      <w:bCs/>
    </w:rPr>
  </w:style>
  <w:style w:type="paragraph" w:styleId="Heading4">
    <w:name w:val="heading 4"/>
    <w:basedOn w:val="Normal"/>
    <w:next w:val="Normal"/>
    <w:qFormat/>
    <w:rsid w:val="001D4B3B"/>
    <w:pPr>
      <w:keepNext/>
      <w:spacing w:before="240" w:after="60"/>
      <w:outlineLvl w:val="3"/>
    </w:pPr>
    <w:rPr>
      <w:b/>
      <w:bCs/>
    </w:rPr>
  </w:style>
  <w:style w:type="paragraph" w:styleId="Heading5">
    <w:name w:val="heading 5"/>
    <w:basedOn w:val="Normal"/>
    <w:next w:val="Normal"/>
    <w:qFormat/>
    <w:rsid w:val="001D4B3B"/>
    <w:pPr>
      <w:spacing w:before="240" w:after="60"/>
      <w:outlineLvl w:val="4"/>
    </w:pPr>
    <w:rPr>
      <w:b/>
      <w:bCs/>
      <w:i/>
      <w:iCs/>
      <w:sz w:val="26"/>
      <w:szCs w:val="26"/>
    </w:rPr>
  </w:style>
  <w:style w:type="paragraph" w:styleId="Heading6">
    <w:name w:val="heading 6"/>
    <w:basedOn w:val="Normal"/>
    <w:next w:val="Normal"/>
    <w:qFormat/>
    <w:rsid w:val="001D4B3B"/>
    <w:pPr>
      <w:spacing w:before="60"/>
      <w:outlineLvl w:val="5"/>
    </w:pPr>
    <w:rPr>
      <w:b/>
      <w:bCs/>
    </w:rPr>
  </w:style>
  <w:style w:type="paragraph" w:styleId="Heading7">
    <w:name w:val="heading 7"/>
    <w:basedOn w:val="Normal"/>
    <w:next w:val="Normal"/>
    <w:qFormat/>
    <w:rsid w:val="001D4B3B"/>
    <w:pPr>
      <w:spacing w:before="240" w:after="60"/>
      <w:outlineLvl w:val="6"/>
    </w:pPr>
  </w:style>
  <w:style w:type="paragraph" w:styleId="Heading8">
    <w:name w:val="heading 8"/>
    <w:basedOn w:val="Normal"/>
    <w:next w:val="Normal"/>
    <w:qFormat/>
    <w:rsid w:val="001D4B3B"/>
    <w:pPr>
      <w:spacing w:before="240" w:after="60"/>
      <w:outlineLvl w:val="7"/>
    </w:pPr>
    <w:rPr>
      <w:i/>
      <w:iCs/>
    </w:rPr>
  </w:style>
  <w:style w:type="paragraph" w:styleId="Heading9">
    <w:name w:val="heading 9"/>
    <w:basedOn w:val="Normal"/>
    <w:next w:val="Normal"/>
    <w:qFormat/>
    <w:rsid w:val="001D4B3B"/>
    <w:p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E85"/>
    <w:pPr>
      <w:pBdr>
        <w:bottom w:val="single" w:sz="4" w:space="1" w:color="auto"/>
      </w:pBdr>
      <w:tabs>
        <w:tab w:val="right" w:pos="9360"/>
      </w:tabs>
    </w:pPr>
    <w:rPr>
      <w:szCs w:val="20"/>
    </w:rPr>
  </w:style>
  <w:style w:type="paragraph" w:styleId="Footer">
    <w:name w:val="footer"/>
    <w:basedOn w:val="Normal"/>
    <w:rsid w:val="008E2E85"/>
    <w:pPr>
      <w:tabs>
        <w:tab w:val="right" w:pos="9360"/>
      </w:tabs>
    </w:pPr>
    <w:rPr>
      <w:szCs w:val="20"/>
    </w:rPr>
  </w:style>
  <w:style w:type="character" w:styleId="PageNumber">
    <w:name w:val="page number"/>
    <w:basedOn w:val="DefaultParagraphFont"/>
    <w:rsid w:val="008E2E85"/>
  </w:style>
  <w:style w:type="paragraph" w:styleId="TOC2">
    <w:name w:val="toc 2"/>
    <w:basedOn w:val="Normal"/>
    <w:next w:val="Normal"/>
    <w:autoRedefine/>
    <w:uiPriority w:val="39"/>
    <w:rsid w:val="00462F11"/>
    <w:pPr>
      <w:tabs>
        <w:tab w:val="right" w:leader="dot" w:pos="9350"/>
      </w:tabs>
    </w:pPr>
    <w:rPr>
      <w:b/>
      <w:bCs/>
      <w:noProof/>
      <w:szCs w:val="20"/>
    </w:rPr>
  </w:style>
  <w:style w:type="paragraph" w:customStyle="1" w:styleId="MainHeading">
    <w:name w:val="Main Heading"/>
    <w:basedOn w:val="Normal"/>
    <w:rsid w:val="008E2E85"/>
    <w:pPr>
      <w:spacing w:after="320"/>
      <w:jc w:val="center"/>
    </w:pPr>
    <w:rPr>
      <w:b/>
      <w:bCs/>
      <w:sz w:val="36"/>
      <w:szCs w:val="36"/>
    </w:rPr>
  </w:style>
  <w:style w:type="paragraph" w:customStyle="1" w:styleId="ObjectiveHeading">
    <w:name w:val="Objective Heading"/>
    <w:basedOn w:val="Heading1"/>
    <w:next w:val="Heading1"/>
    <w:rsid w:val="008E2E85"/>
    <w:pPr>
      <w:spacing w:after="240"/>
    </w:pPr>
  </w:style>
  <w:style w:type="paragraph" w:customStyle="1" w:styleId="LabHeading">
    <w:name w:val="Lab Heading"/>
    <w:basedOn w:val="Heading1"/>
    <w:rsid w:val="008E2E85"/>
    <w:pPr>
      <w:spacing w:after="120"/>
      <w:ind w:right="-108"/>
    </w:pPr>
  </w:style>
  <w:style w:type="paragraph" w:customStyle="1" w:styleId="BigPictureHeading">
    <w:name w:val="Big Picture Heading"/>
    <w:basedOn w:val="Heading1"/>
    <w:rsid w:val="008E2E85"/>
    <w:pPr>
      <w:spacing w:after="120"/>
    </w:pPr>
  </w:style>
  <w:style w:type="paragraph" w:customStyle="1" w:styleId="GuidedTourHeading">
    <w:name w:val="Guided Tour Heading"/>
    <w:basedOn w:val="Heading1"/>
    <w:rsid w:val="008E2E85"/>
    <w:pPr>
      <w:spacing w:after="120"/>
    </w:pPr>
  </w:style>
  <w:style w:type="paragraph" w:customStyle="1" w:styleId="CommunicationSkillsHeading">
    <w:name w:val="Communication Skills Heading"/>
    <w:basedOn w:val="Heading1"/>
    <w:rsid w:val="008E2E85"/>
  </w:style>
  <w:style w:type="paragraph" w:customStyle="1" w:styleId="QualityScriptingHeading">
    <w:name w:val="Quality Scripting Heading"/>
    <w:basedOn w:val="Heading1"/>
    <w:rsid w:val="008E2E85"/>
    <w:pPr>
      <w:spacing w:after="120"/>
    </w:pPr>
  </w:style>
  <w:style w:type="paragraph" w:customStyle="1" w:styleId="ReviewQuestionsHeading">
    <w:name w:val="Review Questions Heading"/>
    <w:basedOn w:val="Heading1"/>
    <w:rsid w:val="008E2E85"/>
    <w:pPr>
      <w:spacing w:after="120"/>
    </w:pPr>
  </w:style>
  <w:style w:type="paragraph" w:customStyle="1" w:styleId="WrapUpHeading">
    <w:name w:val="Wrap Up Heading"/>
    <w:basedOn w:val="Heading1"/>
    <w:rsid w:val="008E2E85"/>
    <w:pPr>
      <w:spacing w:after="120"/>
    </w:pPr>
  </w:style>
  <w:style w:type="paragraph" w:customStyle="1" w:styleId="ModuleObjectives">
    <w:name w:val="Module Objectives"/>
    <w:basedOn w:val="Heading2"/>
    <w:rsid w:val="008E2E85"/>
    <w:pPr>
      <w:jc w:val="center"/>
    </w:pPr>
    <w:rPr>
      <w:i/>
      <w:sz w:val="32"/>
      <w:szCs w:val="32"/>
    </w:rPr>
  </w:style>
  <w:style w:type="paragraph" w:customStyle="1" w:styleId="LabObjectives">
    <w:name w:val="Lab Objectives"/>
    <w:basedOn w:val="Heading2"/>
    <w:rsid w:val="008E2E85"/>
  </w:style>
  <w:style w:type="paragraph" w:customStyle="1" w:styleId="ModuleDuration">
    <w:name w:val="Module Duration"/>
    <w:basedOn w:val="Heading2"/>
    <w:rsid w:val="008E2E85"/>
  </w:style>
  <w:style w:type="paragraph" w:customStyle="1" w:styleId="WindowName">
    <w:name w:val="Window Name"/>
    <w:basedOn w:val="Heading2"/>
    <w:rsid w:val="008E2E85"/>
  </w:style>
  <w:style w:type="paragraph" w:customStyle="1" w:styleId="RelatedPolicies">
    <w:name w:val="Related Policies"/>
    <w:basedOn w:val="Heading2"/>
    <w:rsid w:val="008E2E85"/>
  </w:style>
  <w:style w:type="paragraph" w:customStyle="1" w:styleId="AdditionalExercise">
    <w:name w:val="Additional Exercise"/>
    <w:basedOn w:val="Heading2"/>
    <w:rsid w:val="008E2E85"/>
  </w:style>
  <w:style w:type="paragraph" w:customStyle="1" w:styleId="MasterSeries">
    <w:name w:val="Master Series"/>
    <w:basedOn w:val="Heading2"/>
    <w:rsid w:val="008E2E85"/>
  </w:style>
  <w:style w:type="paragraph" w:customStyle="1" w:styleId="ProcessFlowTitleHeading">
    <w:name w:val="Process Flow Title Heading"/>
    <w:basedOn w:val="Heading1"/>
    <w:rsid w:val="008E2E85"/>
  </w:style>
  <w:style w:type="paragraph" w:customStyle="1" w:styleId="WindowPrint">
    <w:name w:val="Window Print"/>
    <w:basedOn w:val="Normal"/>
    <w:rsid w:val="008E2E85"/>
  </w:style>
  <w:style w:type="paragraph" w:customStyle="1" w:styleId="SubHeading">
    <w:name w:val="Sub Heading"/>
    <w:basedOn w:val="Normal"/>
    <w:rsid w:val="008E2E85"/>
    <w:rPr>
      <w:rFonts w:ascii="Tahoma" w:hAnsi="Tahoma" w:cs="Tahoma"/>
      <w:b/>
      <w:bCs/>
    </w:rPr>
  </w:style>
  <w:style w:type="paragraph" w:customStyle="1" w:styleId="DataWindow-Fields-GroupBox">
    <w:name w:val="Data Window-Fields-Group Box"/>
    <w:basedOn w:val="SubHeading"/>
    <w:rsid w:val="008E2E85"/>
  </w:style>
  <w:style w:type="paragraph" w:customStyle="1" w:styleId="Scenarios">
    <w:name w:val="Scenarios"/>
    <w:basedOn w:val="SubHeading"/>
    <w:rsid w:val="008E2E85"/>
  </w:style>
  <w:style w:type="paragraph" w:customStyle="1" w:styleId="Direction">
    <w:name w:val="Direction"/>
    <w:basedOn w:val="SubHeading"/>
    <w:rsid w:val="008E2E85"/>
  </w:style>
  <w:style w:type="paragraph" w:customStyle="1" w:styleId="StepsSubHeading">
    <w:name w:val="Steps Sub Heading"/>
    <w:basedOn w:val="SubHeading"/>
    <w:rsid w:val="008E2E85"/>
  </w:style>
  <w:style w:type="paragraph" w:customStyle="1" w:styleId="LabNumber">
    <w:name w:val="Lab Number"/>
    <w:basedOn w:val="SubHeading"/>
    <w:rsid w:val="008E2E85"/>
    <w:pPr>
      <w:spacing w:after="0"/>
    </w:pPr>
  </w:style>
  <w:style w:type="paragraph" w:styleId="ListBullet">
    <w:name w:val="List Bullet"/>
    <w:basedOn w:val="Normal"/>
    <w:autoRedefine/>
    <w:rsid w:val="008E2E85"/>
    <w:pPr>
      <w:spacing w:after="60"/>
    </w:pPr>
  </w:style>
  <w:style w:type="paragraph" w:customStyle="1" w:styleId="BulletLevel1">
    <w:name w:val="Bullet Level 1"/>
    <w:basedOn w:val="ListBullet"/>
    <w:rsid w:val="008E2E85"/>
    <w:pPr>
      <w:numPr>
        <w:numId w:val="15"/>
      </w:numPr>
      <w:spacing w:after="120"/>
    </w:pPr>
    <w:rPr>
      <w:szCs w:val="20"/>
    </w:rPr>
  </w:style>
  <w:style w:type="paragraph" w:styleId="ListBullet2">
    <w:name w:val="List Bullet 2"/>
    <w:basedOn w:val="ListBullet"/>
    <w:autoRedefine/>
    <w:rsid w:val="008E2E85"/>
  </w:style>
  <w:style w:type="paragraph" w:customStyle="1" w:styleId="BulletLevel2">
    <w:name w:val="Bullet Level 2"/>
    <w:basedOn w:val="ListBullet2"/>
    <w:rsid w:val="008E2E85"/>
    <w:pPr>
      <w:numPr>
        <w:numId w:val="13"/>
      </w:numPr>
      <w:spacing w:after="120"/>
    </w:pPr>
  </w:style>
  <w:style w:type="paragraph" w:styleId="ListBullet3">
    <w:name w:val="List Bullet 3"/>
    <w:basedOn w:val="Normal"/>
    <w:autoRedefine/>
    <w:rsid w:val="008E2E85"/>
    <w:pPr>
      <w:spacing w:after="60"/>
    </w:pPr>
  </w:style>
  <w:style w:type="paragraph" w:customStyle="1" w:styleId="BulletLevel3">
    <w:name w:val="Bullet Level 3"/>
    <w:basedOn w:val="ListBullet3"/>
    <w:rsid w:val="008E2E85"/>
    <w:pPr>
      <w:numPr>
        <w:ilvl w:val="1"/>
        <w:numId w:val="9"/>
      </w:numPr>
      <w:tabs>
        <w:tab w:val="clear" w:pos="2520"/>
        <w:tab w:val="num" w:pos="1440"/>
      </w:tabs>
      <w:spacing w:after="0"/>
      <w:ind w:left="1440" w:hanging="475"/>
    </w:pPr>
  </w:style>
  <w:style w:type="paragraph" w:customStyle="1" w:styleId="Text">
    <w:name w:val="Text"/>
    <w:basedOn w:val="BodyText"/>
    <w:rsid w:val="008E2E85"/>
  </w:style>
  <w:style w:type="paragraph" w:styleId="BodyText">
    <w:name w:val="Body Text"/>
    <w:basedOn w:val="Normal"/>
    <w:rsid w:val="008E2E85"/>
  </w:style>
  <w:style w:type="paragraph" w:styleId="ListNumber">
    <w:name w:val="List Number"/>
    <w:basedOn w:val="Normal"/>
    <w:rsid w:val="008E2E85"/>
    <w:pPr>
      <w:tabs>
        <w:tab w:val="left" w:pos="432"/>
      </w:tabs>
      <w:spacing w:before="60" w:after="60"/>
    </w:pPr>
  </w:style>
  <w:style w:type="paragraph" w:customStyle="1" w:styleId="StepsNumbered">
    <w:name w:val="Steps Numbered"/>
    <w:basedOn w:val="ListNumber"/>
    <w:rsid w:val="008E2E85"/>
    <w:pPr>
      <w:numPr>
        <w:numId w:val="1"/>
      </w:numPr>
      <w:tabs>
        <w:tab w:val="clear" w:pos="360"/>
        <w:tab w:val="clear" w:pos="432"/>
      </w:tabs>
      <w:spacing w:before="120" w:after="120"/>
      <w:ind w:left="432" w:hanging="432"/>
    </w:pPr>
  </w:style>
  <w:style w:type="paragraph" w:customStyle="1" w:styleId="Results">
    <w:name w:val="Results"/>
    <w:basedOn w:val="Normal"/>
    <w:rsid w:val="008E2E85"/>
    <w:pPr>
      <w:spacing w:after="180"/>
      <w:ind w:left="432"/>
    </w:pPr>
    <w:rPr>
      <w:i/>
      <w:iCs/>
    </w:rPr>
  </w:style>
  <w:style w:type="paragraph" w:customStyle="1" w:styleId="PreliminarySteps">
    <w:name w:val="Preliminary Steps"/>
    <w:basedOn w:val="ListBullet2"/>
    <w:rsid w:val="008E2E85"/>
    <w:pPr>
      <w:numPr>
        <w:numId w:val="2"/>
      </w:numPr>
      <w:spacing w:after="120"/>
    </w:pPr>
  </w:style>
  <w:style w:type="paragraph" w:styleId="TOC1">
    <w:name w:val="toc 1"/>
    <w:basedOn w:val="Normal"/>
    <w:next w:val="Normal"/>
    <w:autoRedefine/>
    <w:uiPriority w:val="39"/>
    <w:rsid w:val="00462F11"/>
    <w:pPr>
      <w:tabs>
        <w:tab w:val="right" w:leader="dot" w:pos="9350"/>
      </w:tabs>
      <w:spacing w:before="240"/>
    </w:pPr>
    <w:rPr>
      <w:rFonts w:ascii="Tahoma" w:hAnsi="Tahoma" w:cs="Tahoma"/>
      <w:b/>
      <w:bCs/>
      <w:szCs w:val="20"/>
    </w:rPr>
  </w:style>
  <w:style w:type="paragraph" w:customStyle="1" w:styleId="QuestionNumber">
    <w:name w:val="Question Number"/>
    <w:basedOn w:val="ListNumber"/>
    <w:rsid w:val="008E2E85"/>
    <w:pPr>
      <w:tabs>
        <w:tab w:val="num" w:pos="432"/>
        <w:tab w:val="num" w:pos="1080"/>
        <w:tab w:val="num" w:pos="1440"/>
      </w:tabs>
      <w:spacing w:before="120" w:after="120"/>
      <w:ind w:left="432" w:hanging="432"/>
    </w:pPr>
  </w:style>
  <w:style w:type="paragraph" w:customStyle="1" w:styleId="AnswerLine">
    <w:name w:val="Answer Line"/>
    <w:basedOn w:val="Normal"/>
    <w:rsid w:val="008E2E85"/>
    <w:pPr>
      <w:tabs>
        <w:tab w:val="right" w:leader="underscore" w:pos="6840"/>
      </w:tabs>
      <w:ind w:left="432"/>
    </w:pPr>
  </w:style>
  <w:style w:type="paragraph" w:customStyle="1" w:styleId="AnswerKey">
    <w:name w:val="Answer Key"/>
    <w:basedOn w:val="Normal"/>
    <w:rsid w:val="008E2E85"/>
    <w:pPr>
      <w:ind w:left="432"/>
    </w:pPr>
    <w:rPr>
      <w:b/>
      <w:bCs/>
    </w:rPr>
  </w:style>
  <w:style w:type="paragraph" w:customStyle="1" w:styleId="BlankLine">
    <w:name w:val="Blank Line"/>
    <w:basedOn w:val="Normal"/>
    <w:rsid w:val="008E2E85"/>
  </w:style>
  <w:style w:type="paragraph" w:customStyle="1" w:styleId="Icon">
    <w:name w:val="Icon"/>
    <w:basedOn w:val="Normal"/>
    <w:rsid w:val="008E2E85"/>
  </w:style>
  <w:style w:type="paragraph" w:styleId="TOC3">
    <w:name w:val="toc 3"/>
    <w:basedOn w:val="Normal"/>
    <w:next w:val="Normal"/>
    <w:autoRedefine/>
    <w:uiPriority w:val="39"/>
    <w:rsid w:val="006D4F8E"/>
    <w:pPr>
      <w:tabs>
        <w:tab w:val="right" w:leader="dot" w:pos="9350"/>
      </w:tabs>
    </w:pPr>
    <w:rPr>
      <w:b/>
      <w:bCs/>
      <w:noProof/>
      <w:szCs w:val="20"/>
    </w:rPr>
  </w:style>
  <w:style w:type="paragraph" w:styleId="TOC4">
    <w:name w:val="toc 4"/>
    <w:basedOn w:val="Normal"/>
    <w:next w:val="Normal"/>
    <w:autoRedefine/>
    <w:semiHidden/>
    <w:rsid w:val="008E2E85"/>
    <w:pPr>
      <w:ind w:left="720"/>
    </w:pPr>
  </w:style>
  <w:style w:type="paragraph" w:styleId="TOC5">
    <w:name w:val="toc 5"/>
    <w:basedOn w:val="Normal"/>
    <w:next w:val="Normal"/>
    <w:autoRedefine/>
    <w:semiHidden/>
    <w:rsid w:val="008E2E85"/>
    <w:pPr>
      <w:ind w:left="960"/>
    </w:pPr>
  </w:style>
  <w:style w:type="paragraph" w:styleId="TOC6">
    <w:name w:val="toc 6"/>
    <w:basedOn w:val="Normal"/>
    <w:next w:val="Normal"/>
    <w:autoRedefine/>
    <w:semiHidden/>
    <w:rsid w:val="008E2E85"/>
    <w:pPr>
      <w:ind w:left="1200"/>
    </w:pPr>
  </w:style>
  <w:style w:type="paragraph" w:styleId="TOC7">
    <w:name w:val="toc 7"/>
    <w:basedOn w:val="Normal"/>
    <w:next w:val="Normal"/>
    <w:autoRedefine/>
    <w:semiHidden/>
    <w:rsid w:val="008E2E85"/>
    <w:pPr>
      <w:ind w:left="1440"/>
    </w:pPr>
  </w:style>
  <w:style w:type="paragraph" w:styleId="TOC8">
    <w:name w:val="toc 8"/>
    <w:basedOn w:val="Normal"/>
    <w:next w:val="Normal"/>
    <w:autoRedefine/>
    <w:semiHidden/>
    <w:rsid w:val="008E2E85"/>
    <w:pPr>
      <w:ind w:left="1680"/>
    </w:pPr>
  </w:style>
  <w:style w:type="paragraph" w:styleId="TOC9">
    <w:name w:val="toc 9"/>
    <w:basedOn w:val="Normal"/>
    <w:next w:val="Normal"/>
    <w:autoRedefine/>
    <w:semiHidden/>
    <w:rsid w:val="008E2E85"/>
    <w:pPr>
      <w:ind w:left="1920"/>
    </w:pPr>
  </w:style>
  <w:style w:type="character" w:styleId="Hyperlink">
    <w:name w:val="Hyperlink"/>
    <w:rsid w:val="008E2E85"/>
    <w:rPr>
      <w:color w:val="0000FF"/>
      <w:u w:val="single"/>
    </w:rPr>
  </w:style>
  <w:style w:type="paragraph" w:customStyle="1" w:styleId="Designbullet">
    <w:name w:val="Design bullet"/>
    <w:basedOn w:val="Normal"/>
    <w:rsid w:val="008E2E85"/>
    <w:pPr>
      <w:tabs>
        <w:tab w:val="left" w:pos="360"/>
      </w:tabs>
      <w:overflowPunct w:val="0"/>
      <w:autoSpaceDE w:val="0"/>
      <w:autoSpaceDN w:val="0"/>
      <w:adjustRightInd w:val="0"/>
      <w:spacing w:before="60" w:after="60"/>
      <w:ind w:left="1080" w:hanging="360"/>
      <w:textAlignment w:val="baseline"/>
    </w:pPr>
  </w:style>
  <w:style w:type="paragraph" w:customStyle="1" w:styleId="LabandGroupActivityAnswers">
    <w:name w:val="Lab and Group Activity Answers"/>
    <w:basedOn w:val="ReviewQuestionsHeading"/>
    <w:rsid w:val="008E2E85"/>
  </w:style>
  <w:style w:type="paragraph" w:customStyle="1" w:styleId="GroupActivity">
    <w:name w:val="Group Activity"/>
    <w:basedOn w:val="LabHeading"/>
    <w:rsid w:val="008E2E85"/>
    <w:pPr>
      <w:ind w:right="-115"/>
    </w:pPr>
  </w:style>
  <w:style w:type="paragraph" w:customStyle="1" w:styleId="EndCallDisposition">
    <w:name w:val="End Call Disposition"/>
    <w:basedOn w:val="PreliminarySteps"/>
    <w:rsid w:val="008E2E85"/>
    <w:pPr>
      <w:numPr>
        <w:numId w:val="0"/>
      </w:numPr>
      <w:tabs>
        <w:tab w:val="num" w:pos="432"/>
      </w:tabs>
      <w:ind w:left="432" w:hanging="432"/>
    </w:pPr>
  </w:style>
  <w:style w:type="character" w:styleId="FollowedHyperlink">
    <w:name w:val="FollowedHyperlink"/>
    <w:rsid w:val="008E2E85"/>
    <w:rPr>
      <w:color w:val="auto"/>
      <w:u w:val="single"/>
    </w:rPr>
  </w:style>
  <w:style w:type="paragraph" w:customStyle="1" w:styleId="TableTextBulletIndent">
    <w:name w:val="Table Text Bullet Indent"/>
    <w:basedOn w:val="Normal"/>
    <w:rsid w:val="008E2E85"/>
    <w:pPr>
      <w:numPr>
        <w:numId w:val="8"/>
      </w:numPr>
      <w:tabs>
        <w:tab w:val="clear" w:pos="1800"/>
        <w:tab w:val="num" w:pos="1080"/>
      </w:tabs>
      <w:ind w:left="1080" w:hanging="360"/>
    </w:pPr>
  </w:style>
  <w:style w:type="paragraph" w:styleId="NormalWeb">
    <w:name w:val="Normal (Web)"/>
    <w:basedOn w:val="Normal"/>
    <w:uiPriority w:val="99"/>
    <w:rsid w:val="008E2E85"/>
    <w:pPr>
      <w:spacing w:before="100" w:beforeAutospacing="1" w:after="100" w:afterAutospacing="1"/>
    </w:pPr>
    <w:rPr>
      <w:color w:val="4C4C4C"/>
      <w:sz w:val="17"/>
      <w:szCs w:val="17"/>
    </w:rPr>
  </w:style>
  <w:style w:type="paragraph" w:styleId="BalloonText">
    <w:name w:val="Balloon Text"/>
    <w:basedOn w:val="Normal"/>
    <w:semiHidden/>
    <w:rsid w:val="008E2E85"/>
    <w:rPr>
      <w:rFonts w:ascii="Tahoma" w:hAnsi="Tahoma" w:cs="Tahoma"/>
      <w:sz w:val="16"/>
      <w:szCs w:val="16"/>
    </w:rPr>
  </w:style>
  <w:style w:type="paragraph" w:styleId="BlockText">
    <w:name w:val="Block Text"/>
    <w:basedOn w:val="Normal"/>
    <w:link w:val="BlockTextChar"/>
    <w:rsid w:val="008E2E85"/>
    <w:pPr>
      <w:ind w:left="1440" w:right="1440"/>
    </w:pPr>
  </w:style>
  <w:style w:type="paragraph" w:styleId="BodyText2">
    <w:name w:val="Body Text 2"/>
    <w:basedOn w:val="Normal"/>
    <w:rsid w:val="008E2E85"/>
    <w:pPr>
      <w:ind w:left="360"/>
    </w:pPr>
  </w:style>
  <w:style w:type="paragraph" w:styleId="BodyText3">
    <w:name w:val="Body Text 3"/>
    <w:basedOn w:val="Normal"/>
    <w:rsid w:val="008E2E85"/>
    <w:rPr>
      <w:sz w:val="16"/>
      <w:szCs w:val="16"/>
    </w:rPr>
  </w:style>
  <w:style w:type="paragraph" w:styleId="BodyTextFirstIndent">
    <w:name w:val="Body Text First Indent"/>
    <w:basedOn w:val="BodyText"/>
    <w:rsid w:val="008E2E85"/>
    <w:pPr>
      <w:ind w:firstLine="210"/>
    </w:pPr>
  </w:style>
  <w:style w:type="paragraph" w:styleId="BodyTextIndent">
    <w:name w:val="Body Text Indent"/>
    <w:basedOn w:val="Normal"/>
    <w:rsid w:val="008E2E85"/>
    <w:pPr>
      <w:ind w:left="360"/>
    </w:pPr>
  </w:style>
  <w:style w:type="paragraph" w:styleId="BodyTextFirstIndent2">
    <w:name w:val="Body Text First Indent 2"/>
    <w:basedOn w:val="BodyText2"/>
    <w:rsid w:val="008E2E85"/>
    <w:pPr>
      <w:ind w:firstLine="210"/>
    </w:pPr>
  </w:style>
  <w:style w:type="paragraph" w:styleId="BodyTextIndent2">
    <w:name w:val="Body Text Indent 2"/>
    <w:basedOn w:val="Normal"/>
    <w:rsid w:val="008E2E85"/>
    <w:pPr>
      <w:spacing w:line="480" w:lineRule="auto"/>
      <w:ind w:left="360"/>
    </w:pPr>
  </w:style>
  <w:style w:type="paragraph" w:styleId="BodyTextIndent3">
    <w:name w:val="Body Text Indent 3"/>
    <w:basedOn w:val="Normal"/>
    <w:rsid w:val="008E2E85"/>
    <w:pPr>
      <w:ind w:left="360"/>
    </w:pPr>
    <w:rPr>
      <w:sz w:val="16"/>
      <w:szCs w:val="16"/>
    </w:rPr>
  </w:style>
  <w:style w:type="paragraph" w:styleId="Caption">
    <w:name w:val="caption"/>
    <w:basedOn w:val="Normal"/>
    <w:next w:val="Normal"/>
    <w:qFormat/>
    <w:rsid w:val="007E0949"/>
    <w:pPr>
      <w:jc w:val="center"/>
    </w:pPr>
    <w:rPr>
      <w:b/>
      <w:bCs/>
      <w:sz w:val="18"/>
      <w:szCs w:val="20"/>
    </w:rPr>
  </w:style>
  <w:style w:type="paragraph" w:styleId="Closing">
    <w:name w:val="Closing"/>
    <w:basedOn w:val="Normal"/>
    <w:rsid w:val="008E2E85"/>
    <w:pPr>
      <w:ind w:left="4320"/>
    </w:pPr>
  </w:style>
  <w:style w:type="paragraph" w:styleId="CommentText">
    <w:name w:val="annotation text"/>
    <w:basedOn w:val="Normal"/>
    <w:semiHidden/>
    <w:rsid w:val="008E2E85"/>
    <w:rPr>
      <w:szCs w:val="20"/>
    </w:rPr>
  </w:style>
  <w:style w:type="paragraph" w:styleId="CommentSubject">
    <w:name w:val="annotation subject"/>
    <w:basedOn w:val="CommentText"/>
    <w:next w:val="CommentText"/>
    <w:semiHidden/>
    <w:rsid w:val="008E2E85"/>
    <w:rPr>
      <w:b/>
      <w:bCs/>
    </w:rPr>
  </w:style>
  <w:style w:type="paragraph" w:styleId="Date">
    <w:name w:val="Date"/>
    <w:basedOn w:val="Normal"/>
    <w:next w:val="Normal"/>
    <w:rsid w:val="008E2E85"/>
  </w:style>
  <w:style w:type="paragraph" w:styleId="DocumentMap">
    <w:name w:val="Document Map"/>
    <w:basedOn w:val="Normal"/>
    <w:semiHidden/>
    <w:rsid w:val="008E2E85"/>
    <w:pPr>
      <w:shd w:val="clear" w:color="auto" w:fill="000080"/>
    </w:pPr>
    <w:rPr>
      <w:rFonts w:ascii="Tahoma" w:hAnsi="Tahoma" w:cs="Tahoma"/>
    </w:rPr>
  </w:style>
  <w:style w:type="paragraph" w:styleId="E-mailSignature">
    <w:name w:val="E-mail Signature"/>
    <w:basedOn w:val="Normal"/>
    <w:rsid w:val="008E2E85"/>
  </w:style>
  <w:style w:type="paragraph" w:styleId="EndnoteText">
    <w:name w:val="endnote text"/>
    <w:basedOn w:val="Normal"/>
    <w:semiHidden/>
    <w:rsid w:val="008E2E85"/>
    <w:rPr>
      <w:szCs w:val="20"/>
    </w:rPr>
  </w:style>
  <w:style w:type="paragraph" w:styleId="EnvelopeAddress">
    <w:name w:val="envelope address"/>
    <w:basedOn w:val="Normal"/>
    <w:rsid w:val="008E2E85"/>
    <w:pPr>
      <w:framePr w:w="7920" w:h="1980" w:hRule="exact" w:hSpace="180" w:wrap="auto" w:hAnchor="page" w:xAlign="center" w:yAlign="bottom"/>
      <w:ind w:left="2880"/>
    </w:pPr>
  </w:style>
  <w:style w:type="paragraph" w:styleId="EnvelopeReturn">
    <w:name w:val="envelope return"/>
    <w:basedOn w:val="Normal"/>
    <w:rsid w:val="008E2E85"/>
    <w:rPr>
      <w:szCs w:val="20"/>
    </w:rPr>
  </w:style>
  <w:style w:type="paragraph" w:styleId="FootnoteText">
    <w:name w:val="footnote text"/>
    <w:basedOn w:val="Normal"/>
    <w:semiHidden/>
    <w:rsid w:val="008E2E85"/>
    <w:rPr>
      <w:szCs w:val="20"/>
    </w:rPr>
  </w:style>
  <w:style w:type="paragraph" w:styleId="HTMLAddress">
    <w:name w:val="HTML Address"/>
    <w:basedOn w:val="Normal"/>
    <w:rsid w:val="008E2E85"/>
    <w:rPr>
      <w:i/>
      <w:iCs/>
    </w:rPr>
  </w:style>
  <w:style w:type="paragraph" w:styleId="HTMLPreformatted">
    <w:name w:val="HTML Preformatted"/>
    <w:basedOn w:val="Normal"/>
    <w:rsid w:val="008E2E85"/>
    <w:rPr>
      <w:rFonts w:ascii="Courier New" w:hAnsi="Courier New" w:cs="Courier New"/>
      <w:szCs w:val="20"/>
    </w:rPr>
  </w:style>
  <w:style w:type="paragraph" w:styleId="Index1">
    <w:name w:val="index 1"/>
    <w:basedOn w:val="Normal"/>
    <w:next w:val="Normal"/>
    <w:autoRedefine/>
    <w:semiHidden/>
    <w:rsid w:val="008E2E85"/>
    <w:pPr>
      <w:ind w:left="240" w:hanging="240"/>
    </w:pPr>
  </w:style>
  <w:style w:type="paragraph" w:styleId="Index2">
    <w:name w:val="index 2"/>
    <w:basedOn w:val="Normal"/>
    <w:next w:val="Normal"/>
    <w:autoRedefine/>
    <w:semiHidden/>
    <w:rsid w:val="008E2E85"/>
    <w:pPr>
      <w:ind w:left="480" w:hanging="240"/>
    </w:pPr>
  </w:style>
  <w:style w:type="paragraph" w:styleId="Index3">
    <w:name w:val="index 3"/>
    <w:basedOn w:val="Normal"/>
    <w:next w:val="Normal"/>
    <w:autoRedefine/>
    <w:semiHidden/>
    <w:rsid w:val="008E2E85"/>
    <w:pPr>
      <w:ind w:left="720" w:hanging="240"/>
    </w:pPr>
  </w:style>
  <w:style w:type="paragraph" w:styleId="Index4">
    <w:name w:val="index 4"/>
    <w:basedOn w:val="Normal"/>
    <w:next w:val="Normal"/>
    <w:autoRedefine/>
    <w:semiHidden/>
    <w:rsid w:val="008E2E85"/>
    <w:pPr>
      <w:ind w:left="960" w:hanging="240"/>
    </w:pPr>
  </w:style>
  <w:style w:type="paragraph" w:styleId="Index5">
    <w:name w:val="index 5"/>
    <w:basedOn w:val="Normal"/>
    <w:next w:val="Normal"/>
    <w:autoRedefine/>
    <w:semiHidden/>
    <w:rsid w:val="008E2E85"/>
    <w:pPr>
      <w:ind w:left="1200" w:hanging="240"/>
    </w:pPr>
  </w:style>
  <w:style w:type="paragraph" w:styleId="Index6">
    <w:name w:val="index 6"/>
    <w:basedOn w:val="Normal"/>
    <w:next w:val="Normal"/>
    <w:autoRedefine/>
    <w:semiHidden/>
    <w:rsid w:val="008E2E85"/>
    <w:pPr>
      <w:ind w:left="1440" w:hanging="240"/>
    </w:pPr>
  </w:style>
  <w:style w:type="paragraph" w:styleId="Index7">
    <w:name w:val="index 7"/>
    <w:basedOn w:val="Normal"/>
    <w:next w:val="Normal"/>
    <w:autoRedefine/>
    <w:semiHidden/>
    <w:rsid w:val="008E2E85"/>
    <w:pPr>
      <w:ind w:left="1680" w:hanging="240"/>
    </w:pPr>
  </w:style>
  <w:style w:type="paragraph" w:styleId="Index8">
    <w:name w:val="index 8"/>
    <w:basedOn w:val="Normal"/>
    <w:next w:val="Normal"/>
    <w:autoRedefine/>
    <w:semiHidden/>
    <w:rsid w:val="008E2E85"/>
    <w:pPr>
      <w:ind w:left="1920" w:hanging="240"/>
    </w:pPr>
  </w:style>
  <w:style w:type="paragraph" w:styleId="Index9">
    <w:name w:val="index 9"/>
    <w:basedOn w:val="Normal"/>
    <w:next w:val="Normal"/>
    <w:autoRedefine/>
    <w:semiHidden/>
    <w:rsid w:val="008E2E85"/>
    <w:pPr>
      <w:ind w:left="2160" w:hanging="240"/>
    </w:pPr>
  </w:style>
  <w:style w:type="paragraph" w:styleId="IndexHeading">
    <w:name w:val="index heading"/>
    <w:basedOn w:val="Normal"/>
    <w:next w:val="Index1"/>
    <w:semiHidden/>
    <w:rsid w:val="008E2E85"/>
    <w:rPr>
      <w:b/>
      <w:bCs/>
    </w:rPr>
  </w:style>
  <w:style w:type="paragraph" w:styleId="List">
    <w:name w:val="List"/>
    <w:basedOn w:val="Normal"/>
    <w:rsid w:val="008E2E85"/>
    <w:pPr>
      <w:ind w:left="360" w:hanging="360"/>
    </w:pPr>
  </w:style>
  <w:style w:type="paragraph" w:styleId="List2">
    <w:name w:val="List 2"/>
    <w:basedOn w:val="Normal"/>
    <w:rsid w:val="008E2E85"/>
    <w:pPr>
      <w:ind w:left="720" w:hanging="360"/>
    </w:pPr>
  </w:style>
  <w:style w:type="paragraph" w:styleId="List3">
    <w:name w:val="List 3"/>
    <w:basedOn w:val="Normal"/>
    <w:rsid w:val="008E2E85"/>
    <w:pPr>
      <w:ind w:left="1080" w:hanging="360"/>
    </w:pPr>
  </w:style>
  <w:style w:type="paragraph" w:styleId="List4">
    <w:name w:val="List 4"/>
    <w:basedOn w:val="Normal"/>
    <w:rsid w:val="008E2E85"/>
    <w:pPr>
      <w:ind w:left="1440" w:hanging="360"/>
    </w:pPr>
  </w:style>
  <w:style w:type="paragraph" w:styleId="List5">
    <w:name w:val="List 5"/>
    <w:basedOn w:val="Normal"/>
    <w:rsid w:val="008E2E85"/>
    <w:pPr>
      <w:ind w:left="1800" w:hanging="360"/>
    </w:pPr>
  </w:style>
  <w:style w:type="paragraph" w:styleId="ListBullet4">
    <w:name w:val="List Bullet 4"/>
    <w:basedOn w:val="Normal"/>
    <w:autoRedefine/>
    <w:rsid w:val="008E2E85"/>
    <w:pPr>
      <w:tabs>
        <w:tab w:val="num" w:pos="1440"/>
        <w:tab w:val="num" w:pos="1800"/>
      </w:tabs>
      <w:ind w:left="1440" w:hanging="360"/>
    </w:pPr>
  </w:style>
  <w:style w:type="paragraph" w:styleId="ListBullet5">
    <w:name w:val="List Bullet 5"/>
    <w:basedOn w:val="Normal"/>
    <w:autoRedefine/>
    <w:rsid w:val="008E2E85"/>
    <w:pPr>
      <w:tabs>
        <w:tab w:val="num" w:pos="720"/>
        <w:tab w:val="num" w:pos="1800"/>
      </w:tabs>
      <w:ind w:left="1800" w:hanging="360"/>
    </w:pPr>
  </w:style>
  <w:style w:type="paragraph" w:styleId="ListContinue">
    <w:name w:val="List Continue"/>
    <w:basedOn w:val="Normal"/>
    <w:rsid w:val="008E2E85"/>
    <w:pPr>
      <w:ind w:left="360"/>
    </w:pPr>
  </w:style>
  <w:style w:type="paragraph" w:styleId="ListContinue2">
    <w:name w:val="List Continue 2"/>
    <w:basedOn w:val="Normal"/>
    <w:rsid w:val="008E2E85"/>
    <w:pPr>
      <w:ind w:left="720"/>
    </w:pPr>
  </w:style>
  <w:style w:type="paragraph" w:styleId="ListContinue3">
    <w:name w:val="List Continue 3"/>
    <w:basedOn w:val="Normal"/>
    <w:rsid w:val="008E2E85"/>
    <w:pPr>
      <w:ind w:left="1080"/>
    </w:pPr>
  </w:style>
  <w:style w:type="paragraph" w:styleId="ListContinue4">
    <w:name w:val="List Continue 4"/>
    <w:basedOn w:val="Normal"/>
    <w:rsid w:val="008E2E85"/>
    <w:pPr>
      <w:ind w:left="1440"/>
    </w:pPr>
  </w:style>
  <w:style w:type="paragraph" w:styleId="ListContinue5">
    <w:name w:val="List Continue 5"/>
    <w:basedOn w:val="Normal"/>
    <w:rsid w:val="008E2E85"/>
    <w:pPr>
      <w:ind w:left="1800"/>
    </w:pPr>
  </w:style>
  <w:style w:type="paragraph" w:styleId="ListNumber2">
    <w:name w:val="List Number 2"/>
    <w:basedOn w:val="Normal"/>
    <w:rsid w:val="008E2E85"/>
    <w:pPr>
      <w:tabs>
        <w:tab w:val="num" w:pos="432"/>
        <w:tab w:val="num" w:pos="720"/>
      </w:tabs>
      <w:ind w:left="720" w:hanging="360"/>
    </w:pPr>
  </w:style>
  <w:style w:type="paragraph" w:styleId="ListNumber3">
    <w:name w:val="List Number 3"/>
    <w:basedOn w:val="Normal"/>
    <w:rsid w:val="008E2E85"/>
    <w:pPr>
      <w:tabs>
        <w:tab w:val="num" w:pos="720"/>
        <w:tab w:val="num" w:pos="1080"/>
      </w:tabs>
      <w:ind w:left="1080" w:hanging="360"/>
    </w:pPr>
  </w:style>
  <w:style w:type="paragraph" w:styleId="ListNumber4">
    <w:name w:val="List Number 4"/>
    <w:basedOn w:val="Normal"/>
    <w:rsid w:val="008E2E85"/>
    <w:pPr>
      <w:tabs>
        <w:tab w:val="num" w:pos="432"/>
        <w:tab w:val="num" w:pos="1440"/>
      </w:tabs>
      <w:ind w:left="1440" w:hanging="360"/>
    </w:pPr>
  </w:style>
  <w:style w:type="paragraph" w:styleId="ListNumber5">
    <w:name w:val="List Number 5"/>
    <w:basedOn w:val="Normal"/>
    <w:rsid w:val="008E2E85"/>
    <w:pPr>
      <w:tabs>
        <w:tab w:val="num" w:pos="432"/>
        <w:tab w:val="num" w:pos="720"/>
        <w:tab w:val="num" w:pos="1080"/>
        <w:tab w:val="num" w:pos="1800"/>
      </w:tabs>
      <w:ind w:left="1800" w:hanging="360"/>
    </w:pPr>
  </w:style>
  <w:style w:type="paragraph" w:styleId="MacroText">
    <w:name w:val="macro"/>
    <w:semiHidden/>
    <w:rsid w:val="008E2E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E2E8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8E2E85"/>
    <w:pPr>
      <w:ind w:left="720"/>
    </w:pPr>
  </w:style>
  <w:style w:type="paragraph" w:styleId="NoteHeading">
    <w:name w:val="Note Heading"/>
    <w:basedOn w:val="Normal"/>
    <w:next w:val="Normal"/>
    <w:rsid w:val="008E2E85"/>
  </w:style>
  <w:style w:type="paragraph" w:styleId="PlainText">
    <w:name w:val="Plain Text"/>
    <w:basedOn w:val="Normal"/>
    <w:rsid w:val="008E2E85"/>
    <w:rPr>
      <w:rFonts w:ascii="Courier New" w:hAnsi="Courier New" w:cs="Courier New"/>
      <w:szCs w:val="20"/>
    </w:rPr>
  </w:style>
  <w:style w:type="paragraph" w:styleId="Salutation">
    <w:name w:val="Salutation"/>
    <w:basedOn w:val="Normal"/>
    <w:next w:val="Normal"/>
    <w:rsid w:val="008E2E85"/>
  </w:style>
  <w:style w:type="paragraph" w:styleId="Signature">
    <w:name w:val="Signature"/>
    <w:basedOn w:val="Normal"/>
    <w:rsid w:val="008E2E85"/>
    <w:pPr>
      <w:ind w:left="4320"/>
    </w:pPr>
  </w:style>
  <w:style w:type="paragraph" w:styleId="Subtitle">
    <w:name w:val="Subtitle"/>
    <w:basedOn w:val="Normal"/>
    <w:qFormat/>
    <w:rsid w:val="001D4B3B"/>
    <w:pPr>
      <w:spacing w:after="60"/>
      <w:jc w:val="center"/>
      <w:outlineLvl w:val="1"/>
    </w:pPr>
  </w:style>
  <w:style w:type="paragraph" w:styleId="TableofAuthorities">
    <w:name w:val="table of authorities"/>
    <w:basedOn w:val="Normal"/>
    <w:next w:val="Normal"/>
    <w:semiHidden/>
    <w:rsid w:val="008E2E85"/>
    <w:pPr>
      <w:ind w:left="240" w:hanging="240"/>
    </w:pPr>
  </w:style>
  <w:style w:type="paragraph" w:styleId="TableofFigures">
    <w:name w:val="table of figures"/>
    <w:basedOn w:val="Normal"/>
    <w:next w:val="Normal"/>
    <w:semiHidden/>
    <w:rsid w:val="008E2E85"/>
    <w:pPr>
      <w:ind w:left="480" w:hanging="480"/>
    </w:pPr>
  </w:style>
  <w:style w:type="paragraph" w:styleId="Title">
    <w:name w:val="Title"/>
    <w:basedOn w:val="Normal"/>
    <w:qFormat/>
    <w:rsid w:val="001D4B3B"/>
    <w:pPr>
      <w:spacing w:before="240" w:after="60"/>
      <w:jc w:val="center"/>
      <w:outlineLvl w:val="0"/>
    </w:pPr>
    <w:rPr>
      <w:b/>
      <w:bCs/>
      <w:kern w:val="28"/>
      <w:sz w:val="32"/>
      <w:szCs w:val="32"/>
    </w:rPr>
  </w:style>
  <w:style w:type="paragraph" w:styleId="TOAHeading">
    <w:name w:val="toa heading"/>
    <w:basedOn w:val="Normal"/>
    <w:next w:val="Normal"/>
    <w:semiHidden/>
    <w:rsid w:val="008E2E85"/>
    <w:rPr>
      <w:b/>
      <w:bCs/>
    </w:rPr>
  </w:style>
  <w:style w:type="paragraph" w:customStyle="1" w:styleId="Heading1TextNumber">
    <w:name w:val="Heading 1 Text Number"/>
    <w:basedOn w:val="Normal"/>
    <w:rsid w:val="008E2E85"/>
    <w:rPr>
      <w:szCs w:val="20"/>
    </w:rPr>
  </w:style>
  <w:style w:type="paragraph" w:customStyle="1" w:styleId="Bullet3">
    <w:name w:val="Bullet 3"/>
    <w:basedOn w:val="Normal"/>
    <w:rsid w:val="008E2E85"/>
    <w:pPr>
      <w:numPr>
        <w:ilvl w:val="1"/>
        <w:numId w:val="4"/>
      </w:numPr>
      <w:tabs>
        <w:tab w:val="left" w:pos="936"/>
      </w:tabs>
      <w:spacing w:before="30" w:after="30"/>
    </w:pPr>
    <w:rPr>
      <w:rFonts w:cs="Times New Roman"/>
      <w:bCs/>
    </w:rPr>
  </w:style>
  <w:style w:type="paragraph" w:customStyle="1" w:styleId="Bullet1">
    <w:name w:val="Bullet 1"/>
    <w:basedOn w:val="Normal"/>
    <w:rsid w:val="008E2E85"/>
    <w:pPr>
      <w:numPr>
        <w:numId w:val="7"/>
      </w:numPr>
      <w:spacing w:before="30" w:after="30"/>
    </w:pPr>
  </w:style>
  <w:style w:type="paragraph" w:customStyle="1" w:styleId="Level1">
    <w:name w:val="Level 1"/>
    <w:basedOn w:val="Normal"/>
    <w:rsid w:val="008E2E85"/>
    <w:pPr>
      <w:numPr>
        <w:numId w:val="5"/>
      </w:numPr>
      <w:spacing w:after="180"/>
    </w:pPr>
    <w:rPr>
      <w:rFonts w:cs="Times New Roman"/>
      <w:szCs w:val="20"/>
    </w:rPr>
  </w:style>
  <w:style w:type="paragraph" w:customStyle="1" w:styleId="Level2">
    <w:name w:val="Level 2"/>
    <w:basedOn w:val="Level1"/>
    <w:rsid w:val="008E2E85"/>
    <w:pPr>
      <w:numPr>
        <w:ilvl w:val="2"/>
        <w:numId w:val="6"/>
      </w:numPr>
      <w:tabs>
        <w:tab w:val="clear" w:pos="893"/>
        <w:tab w:val="num" w:pos="1200"/>
      </w:tabs>
      <w:spacing w:after="60"/>
      <w:ind w:left="1200"/>
    </w:pPr>
    <w:rPr>
      <w:rFonts w:cs="Arial"/>
    </w:rPr>
  </w:style>
  <w:style w:type="paragraph" w:customStyle="1" w:styleId="TableTimeline">
    <w:name w:val="Table Timeline"/>
    <w:basedOn w:val="CommentText"/>
    <w:next w:val="CommentText"/>
    <w:semiHidden/>
    <w:rsid w:val="008E2E85"/>
    <w:pPr>
      <w:spacing w:before="240" w:after="240"/>
    </w:pPr>
    <w:rPr>
      <w:rFonts w:cs="Times New Roman"/>
      <w:b/>
      <w:bCs/>
      <w:snapToGrid w:val="0"/>
      <w:color w:val="FFFFFF"/>
    </w:rPr>
  </w:style>
  <w:style w:type="paragraph" w:customStyle="1" w:styleId="TableHeading">
    <w:name w:val="Table Heading"/>
    <w:basedOn w:val="Normal"/>
    <w:rsid w:val="008E2E85"/>
    <w:pPr>
      <w:jc w:val="center"/>
    </w:pPr>
    <w:rPr>
      <w:b/>
      <w:bCs/>
      <w:snapToGrid w:val="0"/>
      <w:color w:val="FFFFFF"/>
      <w:szCs w:val="20"/>
    </w:rPr>
  </w:style>
  <w:style w:type="character" w:styleId="CommentReference">
    <w:name w:val="annotation reference"/>
    <w:semiHidden/>
    <w:rsid w:val="008E2E85"/>
    <w:rPr>
      <w:sz w:val="16"/>
      <w:szCs w:val="16"/>
    </w:rPr>
  </w:style>
  <w:style w:type="paragraph" w:customStyle="1" w:styleId="Minutes">
    <w:name w:val="Minutes"/>
    <w:basedOn w:val="Normal"/>
    <w:rsid w:val="008E2E85"/>
  </w:style>
  <w:style w:type="paragraph" w:customStyle="1" w:styleId="CoverPageTitle">
    <w:name w:val="Cover Page Title"/>
    <w:basedOn w:val="Normal"/>
    <w:rsid w:val="008E2E85"/>
    <w:pPr>
      <w:jc w:val="center"/>
    </w:pPr>
    <w:rPr>
      <w:b/>
      <w:bCs/>
      <w:sz w:val="40"/>
      <w:szCs w:val="40"/>
    </w:rPr>
  </w:style>
  <w:style w:type="character" w:customStyle="1" w:styleId="CharChar2">
    <w:name w:val="Char Char2"/>
    <w:rsid w:val="008E2E85"/>
    <w:rPr>
      <w:rFonts w:ascii="Arial" w:hAnsi="Arial" w:cs="Arial"/>
      <w:b/>
      <w:bCs/>
      <w:sz w:val="24"/>
      <w:szCs w:val="24"/>
      <w:lang w:val="en-US" w:eastAsia="en-US"/>
    </w:rPr>
  </w:style>
  <w:style w:type="paragraph" w:customStyle="1" w:styleId="Checkbox">
    <w:name w:val="Checkbox"/>
    <w:basedOn w:val="Normal"/>
    <w:rsid w:val="008E2E85"/>
    <w:pPr>
      <w:numPr>
        <w:numId w:val="3"/>
      </w:numPr>
      <w:spacing w:before="60" w:after="60"/>
    </w:pPr>
    <w:rPr>
      <w:szCs w:val="20"/>
    </w:rPr>
  </w:style>
  <w:style w:type="paragraph" w:customStyle="1" w:styleId="NumberedListIndented">
    <w:name w:val="Numbered List Indented"/>
    <w:basedOn w:val="Normal"/>
    <w:rsid w:val="008E2E85"/>
    <w:pPr>
      <w:numPr>
        <w:numId w:val="10"/>
      </w:numPr>
    </w:pPr>
    <w:rPr>
      <w:bCs/>
    </w:rPr>
  </w:style>
  <w:style w:type="paragraph" w:customStyle="1" w:styleId="HyphenIndentedBullet">
    <w:name w:val="Hyphen Indented Bullet"/>
    <w:basedOn w:val="BulletLevel1"/>
    <w:rsid w:val="008E2E85"/>
    <w:pPr>
      <w:numPr>
        <w:numId w:val="11"/>
      </w:numPr>
    </w:pPr>
    <w:rPr>
      <w:bCs/>
    </w:rPr>
  </w:style>
  <w:style w:type="paragraph" w:customStyle="1" w:styleId="BulletLevel1Indented">
    <w:name w:val="Bullet Level 1 Indented"/>
    <w:basedOn w:val="BulletLevel1"/>
    <w:rsid w:val="008E2E85"/>
  </w:style>
  <w:style w:type="character" w:customStyle="1" w:styleId="CharChar1">
    <w:name w:val="Char Char1"/>
    <w:rsid w:val="008E2E85"/>
    <w:rPr>
      <w:rFonts w:ascii="Arial" w:hAnsi="Arial" w:cs="Arial"/>
      <w:szCs w:val="28"/>
      <w:lang w:val="en-US" w:eastAsia="en-US"/>
    </w:rPr>
  </w:style>
  <w:style w:type="character" w:customStyle="1" w:styleId="BulletLevel1Char">
    <w:name w:val="Bullet Level 1 Char"/>
    <w:basedOn w:val="CharChar1"/>
    <w:rsid w:val="008E2E85"/>
    <w:rPr>
      <w:rFonts w:ascii="Arial" w:hAnsi="Arial" w:cs="Arial"/>
      <w:szCs w:val="28"/>
      <w:lang w:val="en-US" w:eastAsia="en-US"/>
    </w:rPr>
  </w:style>
  <w:style w:type="character" w:customStyle="1" w:styleId="BulletLevel1IndentedChar">
    <w:name w:val="Bullet Level 1 Indented Char"/>
    <w:basedOn w:val="BulletLevel1Char"/>
    <w:rsid w:val="008E2E85"/>
    <w:rPr>
      <w:rFonts w:ascii="Arial" w:hAnsi="Arial" w:cs="Arial"/>
      <w:szCs w:val="28"/>
      <w:lang w:val="en-US" w:eastAsia="en-US"/>
    </w:rPr>
  </w:style>
  <w:style w:type="paragraph" w:customStyle="1" w:styleId="TimeEstBold">
    <w:name w:val="Time Est Bold"/>
    <w:basedOn w:val="Normal"/>
    <w:rsid w:val="008E2E85"/>
    <w:rPr>
      <w:b/>
    </w:rPr>
  </w:style>
  <w:style w:type="paragraph" w:customStyle="1" w:styleId="TextIndentedUnderBullet">
    <w:name w:val="Text Indented Under Bullet"/>
    <w:basedOn w:val="BulletLevel1"/>
    <w:rsid w:val="008E2E85"/>
    <w:pPr>
      <w:numPr>
        <w:numId w:val="0"/>
      </w:numPr>
      <w:ind w:left="360"/>
    </w:pPr>
  </w:style>
  <w:style w:type="character" w:customStyle="1" w:styleId="CharChar">
    <w:name w:val="Char Char"/>
    <w:rsid w:val="008E2E85"/>
    <w:rPr>
      <w:rFonts w:ascii="Arial" w:hAnsi="Arial" w:cs="Arial"/>
      <w:szCs w:val="28"/>
      <w:lang w:val="en-US" w:eastAsia="en-US"/>
    </w:rPr>
  </w:style>
  <w:style w:type="character" w:customStyle="1" w:styleId="TextChar">
    <w:name w:val="Text Char"/>
    <w:basedOn w:val="CharChar"/>
    <w:rsid w:val="008E2E85"/>
    <w:rPr>
      <w:rFonts w:ascii="Arial" w:hAnsi="Arial" w:cs="Arial"/>
      <w:szCs w:val="28"/>
      <w:lang w:val="en-US" w:eastAsia="en-US"/>
    </w:rPr>
  </w:style>
  <w:style w:type="paragraph" w:customStyle="1" w:styleId="NumberedQuestions">
    <w:name w:val="Numbered Questions"/>
    <w:basedOn w:val="Normal"/>
    <w:rsid w:val="008E2E85"/>
    <w:pPr>
      <w:numPr>
        <w:numId w:val="12"/>
      </w:numPr>
      <w:spacing w:after="60"/>
    </w:pPr>
  </w:style>
  <w:style w:type="paragraph" w:customStyle="1" w:styleId="IncorrectAnswer">
    <w:name w:val="Incorrect Answer"/>
    <w:basedOn w:val="Text"/>
    <w:rsid w:val="008E2E85"/>
    <w:pPr>
      <w:spacing w:after="0"/>
    </w:pPr>
    <w:rPr>
      <w:b/>
      <w:i/>
    </w:rPr>
  </w:style>
  <w:style w:type="paragraph" w:customStyle="1" w:styleId="Sub-HyphenIndent">
    <w:name w:val="Sub-Hyphen Indent"/>
    <w:basedOn w:val="HyphenIndentedBullet"/>
    <w:rsid w:val="008E2E85"/>
    <w:pPr>
      <w:tabs>
        <w:tab w:val="clear" w:pos="1440"/>
        <w:tab w:val="num" w:pos="840"/>
      </w:tabs>
      <w:ind w:left="840"/>
    </w:pPr>
  </w:style>
  <w:style w:type="character" w:customStyle="1" w:styleId="TimeEstBoldChar">
    <w:name w:val="Time Est Bold Char"/>
    <w:rsid w:val="008E2E85"/>
    <w:rPr>
      <w:rFonts w:ascii="Arial" w:hAnsi="Arial" w:cs="Arial"/>
      <w:b/>
      <w:szCs w:val="28"/>
      <w:lang w:val="en-US" w:eastAsia="en-US"/>
    </w:rPr>
  </w:style>
  <w:style w:type="paragraph" w:customStyle="1" w:styleId="TitleItalic">
    <w:name w:val="Title Italic"/>
    <w:basedOn w:val="ModuleObjectives"/>
    <w:rsid w:val="008E2E85"/>
  </w:style>
  <w:style w:type="paragraph" w:customStyle="1" w:styleId="ExpectedTimes">
    <w:name w:val="Expected Times"/>
    <w:basedOn w:val="Title"/>
    <w:rsid w:val="008E2E85"/>
  </w:style>
  <w:style w:type="character" w:customStyle="1" w:styleId="BlockTextChar">
    <w:name w:val="Block Text Char"/>
    <w:link w:val="BlockText"/>
    <w:rsid w:val="00A82BA2"/>
    <w:rPr>
      <w:rFonts w:ascii="Arial" w:hAnsi="Arial" w:cs="Arial"/>
      <w:szCs w:val="28"/>
    </w:rPr>
  </w:style>
  <w:style w:type="paragraph" w:customStyle="1" w:styleId="Para">
    <w:name w:val="Para"/>
    <w:basedOn w:val="Normal"/>
    <w:rsid w:val="00A82BA2"/>
    <w:pPr>
      <w:tabs>
        <w:tab w:val="right" w:leader="dot" w:pos="6480"/>
      </w:tabs>
      <w:ind w:left="2160"/>
    </w:pPr>
    <w:rPr>
      <w:rFonts w:cs="Times New Roman"/>
      <w:szCs w:val="20"/>
    </w:rPr>
  </w:style>
  <w:style w:type="paragraph" w:customStyle="1" w:styleId="TableText">
    <w:name w:val="Table Text"/>
    <w:basedOn w:val="Normal"/>
    <w:rsid w:val="00A82BA2"/>
    <w:pPr>
      <w:spacing w:before="60" w:after="60"/>
    </w:pPr>
    <w:rPr>
      <w:rFonts w:cs="Times New Roman"/>
      <w:sz w:val="22"/>
      <w:szCs w:val="20"/>
    </w:rPr>
  </w:style>
  <w:style w:type="paragraph" w:customStyle="1" w:styleId="BlockLabel">
    <w:name w:val="Block Label"/>
    <w:basedOn w:val="Normal"/>
    <w:link w:val="BlockLabelChar"/>
    <w:rsid w:val="00A82BA2"/>
    <w:rPr>
      <w:rFonts w:cs="Times New Roman"/>
      <w:b/>
      <w:sz w:val="22"/>
      <w:szCs w:val="20"/>
    </w:rPr>
  </w:style>
  <w:style w:type="character" w:customStyle="1" w:styleId="BlockLabelChar">
    <w:name w:val="Block Label Char"/>
    <w:link w:val="BlockLabel"/>
    <w:rsid w:val="00A82BA2"/>
    <w:rPr>
      <w:rFonts w:ascii="Arial" w:hAnsi="Arial"/>
      <w:b/>
      <w:sz w:val="22"/>
    </w:rPr>
  </w:style>
  <w:style w:type="paragraph" w:customStyle="1" w:styleId="TableHeaderText">
    <w:name w:val="Table Header Text"/>
    <w:basedOn w:val="Normal"/>
    <w:rsid w:val="00A82BA2"/>
    <w:rPr>
      <w:rFonts w:cs="Times New Roman"/>
      <w:b/>
      <w:szCs w:val="20"/>
    </w:rPr>
  </w:style>
  <w:style w:type="paragraph" w:customStyle="1" w:styleId="Bulleted">
    <w:name w:val="Bulleted"/>
    <w:basedOn w:val="Normal"/>
    <w:rsid w:val="00A82BA2"/>
    <w:pPr>
      <w:numPr>
        <w:numId w:val="14"/>
      </w:numPr>
      <w:spacing w:before="80"/>
    </w:pPr>
    <w:rPr>
      <w:rFonts w:cs="Times New Roman"/>
      <w:szCs w:val="20"/>
    </w:rPr>
  </w:style>
  <w:style w:type="paragraph" w:styleId="TOCHeading">
    <w:name w:val="TOC Heading"/>
    <w:basedOn w:val="Heading1"/>
    <w:next w:val="Normal"/>
    <w:uiPriority w:val="39"/>
    <w:qFormat/>
    <w:rsid w:val="001D4B3B"/>
    <w:pPr>
      <w:keepLines/>
      <w:spacing w:before="480" w:after="0" w:line="276" w:lineRule="auto"/>
      <w:outlineLvl w:val="9"/>
    </w:pPr>
    <w:rPr>
      <w:rFonts w:ascii="Cambria" w:hAnsi="Cambria" w:cs="Times New Roman"/>
      <w:color w:val="365F91"/>
      <w:sz w:val="28"/>
      <w:szCs w:val="28"/>
    </w:rPr>
  </w:style>
  <w:style w:type="paragraph" w:styleId="Revision">
    <w:name w:val="Revision"/>
    <w:hidden/>
    <w:uiPriority w:val="99"/>
    <w:semiHidden/>
    <w:rsid w:val="008B5F33"/>
    <w:rPr>
      <w:rFonts w:ascii="Arial" w:hAnsi="Arial" w:cs="Arial"/>
      <w:szCs w:val="28"/>
    </w:rPr>
  </w:style>
  <w:style w:type="table" w:styleId="TableGrid">
    <w:name w:val="Table Grid"/>
    <w:basedOn w:val="TableNormal"/>
    <w:uiPriority w:val="59"/>
    <w:rsid w:val="00984E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D4B3B"/>
    <w:pPr>
      <w:ind w:left="720"/>
    </w:pPr>
  </w:style>
  <w:style w:type="paragraph" w:customStyle="1" w:styleId="1-BodyText">
    <w:name w:val="1-Body Text"/>
    <w:basedOn w:val="BodyText"/>
    <w:qFormat/>
    <w:rsid w:val="001D4B3B"/>
  </w:style>
  <w:style w:type="paragraph" w:customStyle="1" w:styleId="3-Bullet1">
    <w:name w:val="3-Bullet 1"/>
    <w:basedOn w:val="BulletLevel1"/>
    <w:qFormat/>
    <w:rsid w:val="001D4B3B"/>
    <w:pPr>
      <w:numPr>
        <w:numId w:val="0"/>
      </w:numPr>
    </w:pPr>
  </w:style>
  <w:style w:type="paragraph" w:customStyle="1" w:styleId="2-SubheadH4">
    <w:name w:val="2-Subhead H4"/>
    <w:basedOn w:val="Heading4"/>
    <w:qFormat/>
    <w:rsid w:val="001D4B3B"/>
    <w:pPr>
      <w:spacing w:before="120" w:after="120"/>
      <w:jc w:val="center"/>
    </w:pPr>
  </w:style>
  <w:style w:type="paragraph" w:customStyle="1" w:styleId="2-Head2">
    <w:name w:val="2-Head 2"/>
    <w:basedOn w:val="Heading2"/>
    <w:qFormat/>
    <w:rsid w:val="001D4B3B"/>
  </w:style>
  <w:style w:type="paragraph" w:customStyle="1" w:styleId="3-Bullet0">
    <w:name w:val="3-Bullet 0"/>
    <w:basedOn w:val="3-Bullet1"/>
    <w:qFormat/>
    <w:rsid w:val="005F09C3"/>
    <w:pPr>
      <w:numPr>
        <w:numId w:val="19"/>
      </w:numPr>
    </w:pPr>
  </w:style>
  <w:style w:type="paragraph" w:customStyle="1" w:styleId="3-Indent1">
    <w:name w:val="3-Indent 1"/>
    <w:basedOn w:val="Bulleted"/>
    <w:qFormat/>
    <w:rsid w:val="00046160"/>
    <w:pPr>
      <w:numPr>
        <w:numId w:val="16"/>
      </w:numPr>
    </w:pPr>
    <w:rPr>
      <w:szCs w:val="22"/>
    </w:rPr>
  </w:style>
  <w:style w:type="paragraph" w:customStyle="1" w:styleId="3-Indent2">
    <w:name w:val="3-Indent 2"/>
    <w:basedOn w:val="Bulleted"/>
    <w:qFormat/>
    <w:rsid w:val="001D4B3B"/>
    <w:pPr>
      <w:numPr>
        <w:numId w:val="17"/>
      </w:numPr>
    </w:pPr>
    <w:rPr>
      <w:szCs w:val="22"/>
    </w:rPr>
  </w:style>
  <w:style w:type="paragraph" w:customStyle="1" w:styleId="5-NumberList1">
    <w:name w:val="5-Number List 1"/>
    <w:basedOn w:val="Normal"/>
    <w:qFormat/>
    <w:rsid w:val="001D4B3B"/>
    <w:pPr>
      <w:numPr>
        <w:numId w:val="18"/>
      </w:numPr>
    </w:pPr>
    <w:rPr>
      <w:szCs w:val="22"/>
    </w:rPr>
  </w:style>
  <w:style w:type="character" w:styleId="Emphasis">
    <w:name w:val="Emphasis"/>
    <w:basedOn w:val="DefaultParagraphFont"/>
    <w:uiPriority w:val="20"/>
    <w:qFormat/>
    <w:rsid w:val="00CF0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187">
      <w:bodyDiv w:val="1"/>
      <w:marLeft w:val="0"/>
      <w:marRight w:val="0"/>
      <w:marTop w:val="0"/>
      <w:marBottom w:val="0"/>
      <w:divBdr>
        <w:top w:val="none" w:sz="0" w:space="0" w:color="auto"/>
        <w:left w:val="none" w:sz="0" w:space="0" w:color="auto"/>
        <w:bottom w:val="none" w:sz="0" w:space="0" w:color="auto"/>
        <w:right w:val="none" w:sz="0" w:space="0" w:color="auto"/>
      </w:divBdr>
    </w:div>
    <w:div w:id="24330427">
      <w:bodyDiv w:val="1"/>
      <w:marLeft w:val="0"/>
      <w:marRight w:val="0"/>
      <w:marTop w:val="0"/>
      <w:marBottom w:val="0"/>
      <w:divBdr>
        <w:top w:val="none" w:sz="0" w:space="0" w:color="auto"/>
        <w:left w:val="none" w:sz="0" w:space="0" w:color="auto"/>
        <w:bottom w:val="none" w:sz="0" w:space="0" w:color="auto"/>
        <w:right w:val="none" w:sz="0" w:space="0" w:color="auto"/>
      </w:divBdr>
    </w:div>
    <w:div w:id="62411281">
      <w:bodyDiv w:val="1"/>
      <w:marLeft w:val="0"/>
      <w:marRight w:val="0"/>
      <w:marTop w:val="0"/>
      <w:marBottom w:val="0"/>
      <w:divBdr>
        <w:top w:val="none" w:sz="0" w:space="0" w:color="auto"/>
        <w:left w:val="none" w:sz="0" w:space="0" w:color="auto"/>
        <w:bottom w:val="none" w:sz="0" w:space="0" w:color="auto"/>
        <w:right w:val="none" w:sz="0" w:space="0" w:color="auto"/>
      </w:divBdr>
      <w:divsChild>
        <w:div w:id="1571113354">
          <w:marLeft w:val="360"/>
          <w:marRight w:val="0"/>
          <w:marTop w:val="115"/>
          <w:marBottom w:val="0"/>
          <w:divBdr>
            <w:top w:val="none" w:sz="0" w:space="0" w:color="auto"/>
            <w:left w:val="none" w:sz="0" w:space="0" w:color="auto"/>
            <w:bottom w:val="none" w:sz="0" w:space="0" w:color="auto"/>
            <w:right w:val="none" w:sz="0" w:space="0" w:color="auto"/>
          </w:divBdr>
        </w:div>
        <w:div w:id="1229343477">
          <w:marLeft w:val="360"/>
          <w:marRight w:val="0"/>
          <w:marTop w:val="115"/>
          <w:marBottom w:val="0"/>
          <w:divBdr>
            <w:top w:val="none" w:sz="0" w:space="0" w:color="auto"/>
            <w:left w:val="none" w:sz="0" w:space="0" w:color="auto"/>
            <w:bottom w:val="none" w:sz="0" w:space="0" w:color="auto"/>
            <w:right w:val="none" w:sz="0" w:space="0" w:color="auto"/>
          </w:divBdr>
        </w:div>
        <w:div w:id="988290611">
          <w:marLeft w:val="360"/>
          <w:marRight w:val="0"/>
          <w:marTop w:val="115"/>
          <w:marBottom w:val="0"/>
          <w:divBdr>
            <w:top w:val="none" w:sz="0" w:space="0" w:color="auto"/>
            <w:left w:val="none" w:sz="0" w:space="0" w:color="auto"/>
            <w:bottom w:val="none" w:sz="0" w:space="0" w:color="auto"/>
            <w:right w:val="none" w:sz="0" w:space="0" w:color="auto"/>
          </w:divBdr>
        </w:div>
        <w:div w:id="1544249272">
          <w:marLeft w:val="360"/>
          <w:marRight w:val="0"/>
          <w:marTop w:val="115"/>
          <w:marBottom w:val="0"/>
          <w:divBdr>
            <w:top w:val="none" w:sz="0" w:space="0" w:color="auto"/>
            <w:left w:val="none" w:sz="0" w:space="0" w:color="auto"/>
            <w:bottom w:val="none" w:sz="0" w:space="0" w:color="auto"/>
            <w:right w:val="none" w:sz="0" w:space="0" w:color="auto"/>
          </w:divBdr>
        </w:div>
        <w:div w:id="1458452224">
          <w:marLeft w:val="360"/>
          <w:marRight w:val="0"/>
          <w:marTop w:val="115"/>
          <w:marBottom w:val="0"/>
          <w:divBdr>
            <w:top w:val="none" w:sz="0" w:space="0" w:color="auto"/>
            <w:left w:val="none" w:sz="0" w:space="0" w:color="auto"/>
            <w:bottom w:val="none" w:sz="0" w:space="0" w:color="auto"/>
            <w:right w:val="none" w:sz="0" w:space="0" w:color="auto"/>
          </w:divBdr>
        </w:div>
      </w:divsChild>
    </w:div>
    <w:div w:id="114183091">
      <w:bodyDiv w:val="1"/>
      <w:marLeft w:val="0"/>
      <w:marRight w:val="0"/>
      <w:marTop w:val="0"/>
      <w:marBottom w:val="0"/>
      <w:divBdr>
        <w:top w:val="none" w:sz="0" w:space="0" w:color="auto"/>
        <w:left w:val="none" w:sz="0" w:space="0" w:color="auto"/>
        <w:bottom w:val="none" w:sz="0" w:space="0" w:color="auto"/>
        <w:right w:val="none" w:sz="0" w:space="0" w:color="auto"/>
      </w:divBdr>
    </w:div>
    <w:div w:id="152183961">
      <w:bodyDiv w:val="1"/>
      <w:marLeft w:val="0"/>
      <w:marRight w:val="0"/>
      <w:marTop w:val="0"/>
      <w:marBottom w:val="0"/>
      <w:divBdr>
        <w:top w:val="none" w:sz="0" w:space="0" w:color="auto"/>
        <w:left w:val="none" w:sz="0" w:space="0" w:color="auto"/>
        <w:bottom w:val="none" w:sz="0" w:space="0" w:color="auto"/>
        <w:right w:val="none" w:sz="0" w:space="0" w:color="auto"/>
      </w:divBdr>
      <w:divsChild>
        <w:div w:id="1175922064">
          <w:marLeft w:val="0"/>
          <w:marRight w:val="0"/>
          <w:marTop w:val="0"/>
          <w:marBottom w:val="0"/>
          <w:divBdr>
            <w:top w:val="none" w:sz="0" w:space="0" w:color="auto"/>
            <w:left w:val="none" w:sz="0" w:space="0" w:color="auto"/>
            <w:bottom w:val="none" w:sz="0" w:space="0" w:color="auto"/>
            <w:right w:val="none" w:sz="0" w:space="0" w:color="auto"/>
          </w:divBdr>
          <w:divsChild>
            <w:div w:id="15892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5541">
      <w:bodyDiv w:val="1"/>
      <w:marLeft w:val="0"/>
      <w:marRight w:val="0"/>
      <w:marTop w:val="0"/>
      <w:marBottom w:val="0"/>
      <w:divBdr>
        <w:top w:val="none" w:sz="0" w:space="0" w:color="auto"/>
        <w:left w:val="none" w:sz="0" w:space="0" w:color="auto"/>
        <w:bottom w:val="none" w:sz="0" w:space="0" w:color="auto"/>
        <w:right w:val="none" w:sz="0" w:space="0" w:color="auto"/>
      </w:divBdr>
    </w:div>
    <w:div w:id="335231693">
      <w:bodyDiv w:val="1"/>
      <w:marLeft w:val="0"/>
      <w:marRight w:val="0"/>
      <w:marTop w:val="0"/>
      <w:marBottom w:val="0"/>
      <w:divBdr>
        <w:top w:val="none" w:sz="0" w:space="0" w:color="auto"/>
        <w:left w:val="none" w:sz="0" w:space="0" w:color="auto"/>
        <w:bottom w:val="none" w:sz="0" w:space="0" w:color="auto"/>
        <w:right w:val="none" w:sz="0" w:space="0" w:color="auto"/>
      </w:divBdr>
      <w:divsChild>
        <w:div w:id="1820345074">
          <w:marLeft w:val="360"/>
          <w:marRight w:val="0"/>
          <w:marTop w:val="115"/>
          <w:marBottom w:val="0"/>
          <w:divBdr>
            <w:top w:val="none" w:sz="0" w:space="0" w:color="auto"/>
            <w:left w:val="none" w:sz="0" w:space="0" w:color="auto"/>
            <w:bottom w:val="none" w:sz="0" w:space="0" w:color="auto"/>
            <w:right w:val="none" w:sz="0" w:space="0" w:color="auto"/>
          </w:divBdr>
        </w:div>
        <w:div w:id="103114425">
          <w:marLeft w:val="360"/>
          <w:marRight w:val="0"/>
          <w:marTop w:val="115"/>
          <w:marBottom w:val="0"/>
          <w:divBdr>
            <w:top w:val="none" w:sz="0" w:space="0" w:color="auto"/>
            <w:left w:val="none" w:sz="0" w:space="0" w:color="auto"/>
            <w:bottom w:val="none" w:sz="0" w:space="0" w:color="auto"/>
            <w:right w:val="none" w:sz="0" w:space="0" w:color="auto"/>
          </w:divBdr>
        </w:div>
        <w:div w:id="1735347947">
          <w:marLeft w:val="360"/>
          <w:marRight w:val="0"/>
          <w:marTop w:val="115"/>
          <w:marBottom w:val="0"/>
          <w:divBdr>
            <w:top w:val="none" w:sz="0" w:space="0" w:color="auto"/>
            <w:left w:val="none" w:sz="0" w:space="0" w:color="auto"/>
            <w:bottom w:val="none" w:sz="0" w:space="0" w:color="auto"/>
            <w:right w:val="none" w:sz="0" w:space="0" w:color="auto"/>
          </w:divBdr>
        </w:div>
        <w:div w:id="1408843026">
          <w:marLeft w:val="360"/>
          <w:marRight w:val="0"/>
          <w:marTop w:val="115"/>
          <w:marBottom w:val="0"/>
          <w:divBdr>
            <w:top w:val="none" w:sz="0" w:space="0" w:color="auto"/>
            <w:left w:val="none" w:sz="0" w:space="0" w:color="auto"/>
            <w:bottom w:val="none" w:sz="0" w:space="0" w:color="auto"/>
            <w:right w:val="none" w:sz="0" w:space="0" w:color="auto"/>
          </w:divBdr>
        </w:div>
        <w:div w:id="59256442">
          <w:marLeft w:val="360"/>
          <w:marRight w:val="0"/>
          <w:marTop w:val="115"/>
          <w:marBottom w:val="0"/>
          <w:divBdr>
            <w:top w:val="none" w:sz="0" w:space="0" w:color="auto"/>
            <w:left w:val="none" w:sz="0" w:space="0" w:color="auto"/>
            <w:bottom w:val="none" w:sz="0" w:space="0" w:color="auto"/>
            <w:right w:val="none" w:sz="0" w:space="0" w:color="auto"/>
          </w:divBdr>
        </w:div>
        <w:div w:id="1501699828">
          <w:marLeft w:val="360"/>
          <w:marRight w:val="0"/>
          <w:marTop w:val="115"/>
          <w:marBottom w:val="0"/>
          <w:divBdr>
            <w:top w:val="none" w:sz="0" w:space="0" w:color="auto"/>
            <w:left w:val="none" w:sz="0" w:space="0" w:color="auto"/>
            <w:bottom w:val="none" w:sz="0" w:space="0" w:color="auto"/>
            <w:right w:val="none" w:sz="0" w:space="0" w:color="auto"/>
          </w:divBdr>
        </w:div>
        <w:div w:id="542211895">
          <w:marLeft w:val="360"/>
          <w:marRight w:val="0"/>
          <w:marTop w:val="115"/>
          <w:marBottom w:val="0"/>
          <w:divBdr>
            <w:top w:val="none" w:sz="0" w:space="0" w:color="auto"/>
            <w:left w:val="none" w:sz="0" w:space="0" w:color="auto"/>
            <w:bottom w:val="none" w:sz="0" w:space="0" w:color="auto"/>
            <w:right w:val="none" w:sz="0" w:space="0" w:color="auto"/>
          </w:divBdr>
        </w:div>
      </w:divsChild>
    </w:div>
    <w:div w:id="343435128">
      <w:bodyDiv w:val="1"/>
      <w:marLeft w:val="0"/>
      <w:marRight w:val="0"/>
      <w:marTop w:val="0"/>
      <w:marBottom w:val="0"/>
      <w:divBdr>
        <w:top w:val="none" w:sz="0" w:space="0" w:color="auto"/>
        <w:left w:val="none" w:sz="0" w:space="0" w:color="auto"/>
        <w:bottom w:val="none" w:sz="0" w:space="0" w:color="auto"/>
        <w:right w:val="none" w:sz="0" w:space="0" w:color="auto"/>
      </w:divBdr>
    </w:div>
    <w:div w:id="559488316">
      <w:bodyDiv w:val="1"/>
      <w:marLeft w:val="0"/>
      <w:marRight w:val="0"/>
      <w:marTop w:val="0"/>
      <w:marBottom w:val="0"/>
      <w:divBdr>
        <w:top w:val="none" w:sz="0" w:space="0" w:color="auto"/>
        <w:left w:val="none" w:sz="0" w:space="0" w:color="auto"/>
        <w:bottom w:val="none" w:sz="0" w:space="0" w:color="auto"/>
        <w:right w:val="none" w:sz="0" w:space="0" w:color="auto"/>
      </w:divBdr>
    </w:div>
    <w:div w:id="596789639">
      <w:bodyDiv w:val="1"/>
      <w:marLeft w:val="0"/>
      <w:marRight w:val="0"/>
      <w:marTop w:val="0"/>
      <w:marBottom w:val="0"/>
      <w:divBdr>
        <w:top w:val="none" w:sz="0" w:space="0" w:color="auto"/>
        <w:left w:val="none" w:sz="0" w:space="0" w:color="auto"/>
        <w:bottom w:val="none" w:sz="0" w:space="0" w:color="auto"/>
        <w:right w:val="none" w:sz="0" w:space="0" w:color="auto"/>
      </w:divBdr>
    </w:div>
    <w:div w:id="605582523">
      <w:bodyDiv w:val="1"/>
      <w:marLeft w:val="0"/>
      <w:marRight w:val="0"/>
      <w:marTop w:val="0"/>
      <w:marBottom w:val="0"/>
      <w:divBdr>
        <w:top w:val="none" w:sz="0" w:space="0" w:color="auto"/>
        <w:left w:val="none" w:sz="0" w:space="0" w:color="auto"/>
        <w:bottom w:val="none" w:sz="0" w:space="0" w:color="auto"/>
        <w:right w:val="none" w:sz="0" w:space="0" w:color="auto"/>
      </w:divBdr>
    </w:div>
    <w:div w:id="624848046">
      <w:bodyDiv w:val="1"/>
      <w:marLeft w:val="0"/>
      <w:marRight w:val="0"/>
      <w:marTop w:val="0"/>
      <w:marBottom w:val="0"/>
      <w:divBdr>
        <w:top w:val="none" w:sz="0" w:space="0" w:color="auto"/>
        <w:left w:val="none" w:sz="0" w:space="0" w:color="auto"/>
        <w:bottom w:val="none" w:sz="0" w:space="0" w:color="auto"/>
        <w:right w:val="none" w:sz="0" w:space="0" w:color="auto"/>
      </w:divBdr>
    </w:div>
    <w:div w:id="627781110">
      <w:bodyDiv w:val="1"/>
      <w:marLeft w:val="0"/>
      <w:marRight w:val="0"/>
      <w:marTop w:val="0"/>
      <w:marBottom w:val="0"/>
      <w:divBdr>
        <w:top w:val="none" w:sz="0" w:space="0" w:color="auto"/>
        <w:left w:val="none" w:sz="0" w:space="0" w:color="auto"/>
        <w:bottom w:val="none" w:sz="0" w:space="0" w:color="auto"/>
        <w:right w:val="none" w:sz="0" w:space="0" w:color="auto"/>
      </w:divBdr>
      <w:divsChild>
        <w:div w:id="702364335">
          <w:marLeft w:val="360"/>
          <w:marRight w:val="0"/>
          <w:marTop w:val="115"/>
          <w:marBottom w:val="0"/>
          <w:divBdr>
            <w:top w:val="none" w:sz="0" w:space="0" w:color="auto"/>
            <w:left w:val="none" w:sz="0" w:space="0" w:color="auto"/>
            <w:bottom w:val="none" w:sz="0" w:space="0" w:color="auto"/>
            <w:right w:val="none" w:sz="0" w:space="0" w:color="auto"/>
          </w:divBdr>
        </w:div>
        <w:div w:id="394939433">
          <w:marLeft w:val="360"/>
          <w:marRight w:val="0"/>
          <w:marTop w:val="115"/>
          <w:marBottom w:val="0"/>
          <w:divBdr>
            <w:top w:val="none" w:sz="0" w:space="0" w:color="auto"/>
            <w:left w:val="none" w:sz="0" w:space="0" w:color="auto"/>
            <w:bottom w:val="none" w:sz="0" w:space="0" w:color="auto"/>
            <w:right w:val="none" w:sz="0" w:space="0" w:color="auto"/>
          </w:divBdr>
        </w:div>
        <w:div w:id="806167953">
          <w:marLeft w:val="360"/>
          <w:marRight w:val="0"/>
          <w:marTop w:val="115"/>
          <w:marBottom w:val="0"/>
          <w:divBdr>
            <w:top w:val="none" w:sz="0" w:space="0" w:color="auto"/>
            <w:left w:val="none" w:sz="0" w:space="0" w:color="auto"/>
            <w:bottom w:val="none" w:sz="0" w:space="0" w:color="auto"/>
            <w:right w:val="none" w:sz="0" w:space="0" w:color="auto"/>
          </w:divBdr>
        </w:div>
        <w:div w:id="984310435">
          <w:marLeft w:val="360"/>
          <w:marRight w:val="0"/>
          <w:marTop w:val="115"/>
          <w:marBottom w:val="0"/>
          <w:divBdr>
            <w:top w:val="none" w:sz="0" w:space="0" w:color="auto"/>
            <w:left w:val="none" w:sz="0" w:space="0" w:color="auto"/>
            <w:bottom w:val="none" w:sz="0" w:space="0" w:color="auto"/>
            <w:right w:val="none" w:sz="0" w:space="0" w:color="auto"/>
          </w:divBdr>
        </w:div>
        <w:div w:id="1154183203">
          <w:marLeft w:val="360"/>
          <w:marRight w:val="0"/>
          <w:marTop w:val="115"/>
          <w:marBottom w:val="0"/>
          <w:divBdr>
            <w:top w:val="none" w:sz="0" w:space="0" w:color="auto"/>
            <w:left w:val="none" w:sz="0" w:space="0" w:color="auto"/>
            <w:bottom w:val="none" w:sz="0" w:space="0" w:color="auto"/>
            <w:right w:val="none" w:sz="0" w:space="0" w:color="auto"/>
          </w:divBdr>
        </w:div>
      </w:divsChild>
    </w:div>
    <w:div w:id="638464269">
      <w:bodyDiv w:val="1"/>
      <w:marLeft w:val="0"/>
      <w:marRight w:val="0"/>
      <w:marTop w:val="0"/>
      <w:marBottom w:val="0"/>
      <w:divBdr>
        <w:top w:val="none" w:sz="0" w:space="0" w:color="auto"/>
        <w:left w:val="none" w:sz="0" w:space="0" w:color="auto"/>
        <w:bottom w:val="none" w:sz="0" w:space="0" w:color="auto"/>
        <w:right w:val="none" w:sz="0" w:space="0" w:color="auto"/>
      </w:divBdr>
    </w:div>
    <w:div w:id="680202742">
      <w:bodyDiv w:val="1"/>
      <w:marLeft w:val="0"/>
      <w:marRight w:val="0"/>
      <w:marTop w:val="0"/>
      <w:marBottom w:val="0"/>
      <w:divBdr>
        <w:top w:val="none" w:sz="0" w:space="0" w:color="auto"/>
        <w:left w:val="none" w:sz="0" w:space="0" w:color="auto"/>
        <w:bottom w:val="none" w:sz="0" w:space="0" w:color="auto"/>
        <w:right w:val="none" w:sz="0" w:space="0" w:color="auto"/>
      </w:divBdr>
    </w:div>
    <w:div w:id="731392802">
      <w:bodyDiv w:val="1"/>
      <w:marLeft w:val="0"/>
      <w:marRight w:val="0"/>
      <w:marTop w:val="0"/>
      <w:marBottom w:val="0"/>
      <w:divBdr>
        <w:top w:val="none" w:sz="0" w:space="0" w:color="auto"/>
        <w:left w:val="none" w:sz="0" w:space="0" w:color="auto"/>
        <w:bottom w:val="none" w:sz="0" w:space="0" w:color="auto"/>
        <w:right w:val="none" w:sz="0" w:space="0" w:color="auto"/>
      </w:divBdr>
    </w:div>
    <w:div w:id="749545563">
      <w:bodyDiv w:val="1"/>
      <w:marLeft w:val="0"/>
      <w:marRight w:val="0"/>
      <w:marTop w:val="0"/>
      <w:marBottom w:val="0"/>
      <w:divBdr>
        <w:top w:val="none" w:sz="0" w:space="0" w:color="auto"/>
        <w:left w:val="none" w:sz="0" w:space="0" w:color="auto"/>
        <w:bottom w:val="none" w:sz="0" w:space="0" w:color="auto"/>
        <w:right w:val="none" w:sz="0" w:space="0" w:color="auto"/>
      </w:divBdr>
      <w:divsChild>
        <w:div w:id="547422961">
          <w:marLeft w:val="547"/>
          <w:marRight w:val="0"/>
          <w:marTop w:val="120"/>
          <w:marBottom w:val="240"/>
          <w:divBdr>
            <w:top w:val="none" w:sz="0" w:space="0" w:color="auto"/>
            <w:left w:val="none" w:sz="0" w:space="0" w:color="auto"/>
            <w:bottom w:val="none" w:sz="0" w:space="0" w:color="auto"/>
            <w:right w:val="none" w:sz="0" w:space="0" w:color="auto"/>
          </w:divBdr>
        </w:div>
        <w:div w:id="702555171">
          <w:marLeft w:val="547"/>
          <w:marRight w:val="0"/>
          <w:marTop w:val="120"/>
          <w:marBottom w:val="240"/>
          <w:divBdr>
            <w:top w:val="none" w:sz="0" w:space="0" w:color="auto"/>
            <w:left w:val="none" w:sz="0" w:space="0" w:color="auto"/>
            <w:bottom w:val="none" w:sz="0" w:space="0" w:color="auto"/>
            <w:right w:val="none" w:sz="0" w:space="0" w:color="auto"/>
          </w:divBdr>
        </w:div>
        <w:div w:id="1529610847">
          <w:marLeft w:val="547"/>
          <w:marRight w:val="0"/>
          <w:marTop w:val="120"/>
          <w:marBottom w:val="240"/>
          <w:divBdr>
            <w:top w:val="none" w:sz="0" w:space="0" w:color="auto"/>
            <w:left w:val="none" w:sz="0" w:space="0" w:color="auto"/>
            <w:bottom w:val="none" w:sz="0" w:space="0" w:color="auto"/>
            <w:right w:val="none" w:sz="0" w:space="0" w:color="auto"/>
          </w:divBdr>
        </w:div>
        <w:div w:id="1667635176">
          <w:marLeft w:val="547"/>
          <w:marRight w:val="0"/>
          <w:marTop w:val="120"/>
          <w:marBottom w:val="240"/>
          <w:divBdr>
            <w:top w:val="none" w:sz="0" w:space="0" w:color="auto"/>
            <w:left w:val="none" w:sz="0" w:space="0" w:color="auto"/>
            <w:bottom w:val="none" w:sz="0" w:space="0" w:color="auto"/>
            <w:right w:val="none" w:sz="0" w:space="0" w:color="auto"/>
          </w:divBdr>
        </w:div>
        <w:div w:id="2018189342">
          <w:marLeft w:val="547"/>
          <w:marRight w:val="0"/>
          <w:marTop w:val="120"/>
          <w:marBottom w:val="240"/>
          <w:divBdr>
            <w:top w:val="none" w:sz="0" w:space="0" w:color="auto"/>
            <w:left w:val="none" w:sz="0" w:space="0" w:color="auto"/>
            <w:bottom w:val="none" w:sz="0" w:space="0" w:color="auto"/>
            <w:right w:val="none" w:sz="0" w:space="0" w:color="auto"/>
          </w:divBdr>
        </w:div>
        <w:div w:id="2112774419">
          <w:marLeft w:val="547"/>
          <w:marRight w:val="0"/>
          <w:marTop w:val="120"/>
          <w:marBottom w:val="240"/>
          <w:divBdr>
            <w:top w:val="none" w:sz="0" w:space="0" w:color="auto"/>
            <w:left w:val="none" w:sz="0" w:space="0" w:color="auto"/>
            <w:bottom w:val="none" w:sz="0" w:space="0" w:color="auto"/>
            <w:right w:val="none" w:sz="0" w:space="0" w:color="auto"/>
          </w:divBdr>
        </w:div>
      </w:divsChild>
    </w:div>
    <w:div w:id="753741477">
      <w:bodyDiv w:val="1"/>
      <w:marLeft w:val="0"/>
      <w:marRight w:val="0"/>
      <w:marTop w:val="0"/>
      <w:marBottom w:val="0"/>
      <w:divBdr>
        <w:top w:val="none" w:sz="0" w:space="0" w:color="auto"/>
        <w:left w:val="none" w:sz="0" w:space="0" w:color="auto"/>
        <w:bottom w:val="none" w:sz="0" w:space="0" w:color="auto"/>
        <w:right w:val="none" w:sz="0" w:space="0" w:color="auto"/>
      </w:divBdr>
    </w:div>
    <w:div w:id="794718441">
      <w:bodyDiv w:val="1"/>
      <w:marLeft w:val="0"/>
      <w:marRight w:val="0"/>
      <w:marTop w:val="0"/>
      <w:marBottom w:val="0"/>
      <w:divBdr>
        <w:top w:val="none" w:sz="0" w:space="0" w:color="auto"/>
        <w:left w:val="none" w:sz="0" w:space="0" w:color="auto"/>
        <w:bottom w:val="none" w:sz="0" w:space="0" w:color="auto"/>
        <w:right w:val="none" w:sz="0" w:space="0" w:color="auto"/>
      </w:divBdr>
    </w:div>
    <w:div w:id="812596671">
      <w:bodyDiv w:val="1"/>
      <w:marLeft w:val="0"/>
      <w:marRight w:val="0"/>
      <w:marTop w:val="0"/>
      <w:marBottom w:val="0"/>
      <w:divBdr>
        <w:top w:val="none" w:sz="0" w:space="0" w:color="auto"/>
        <w:left w:val="none" w:sz="0" w:space="0" w:color="auto"/>
        <w:bottom w:val="none" w:sz="0" w:space="0" w:color="auto"/>
        <w:right w:val="none" w:sz="0" w:space="0" w:color="auto"/>
      </w:divBdr>
    </w:div>
    <w:div w:id="813181195">
      <w:bodyDiv w:val="1"/>
      <w:marLeft w:val="0"/>
      <w:marRight w:val="0"/>
      <w:marTop w:val="0"/>
      <w:marBottom w:val="0"/>
      <w:divBdr>
        <w:top w:val="none" w:sz="0" w:space="0" w:color="auto"/>
        <w:left w:val="none" w:sz="0" w:space="0" w:color="auto"/>
        <w:bottom w:val="none" w:sz="0" w:space="0" w:color="auto"/>
        <w:right w:val="none" w:sz="0" w:space="0" w:color="auto"/>
      </w:divBdr>
      <w:divsChild>
        <w:div w:id="1744141154">
          <w:marLeft w:val="360"/>
          <w:marRight w:val="0"/>
          <w:marTop w:val="115"/>
          <w:marBottom w:val="0"/>
          <w:divBdr>
            <w:top w:val="none" w:sz="0" w:space="0" w:color="auto"/>
            <w:left w:val="none" w:sz="0" w:space="0" w:color="auto"/>
            <w:bottom w:val="none" w:sz="0" w:space="0" w:color="auto"/>
            <w:right w:val="none" w:sz="0" w:space="0" w:color="auto"/>
          </w:divBdr>
        </w:div>
        <w:div w:id="565068793">
          <w:marLeft w:val="360"/>
          <w:marRight w:val="0"/>
          <w:marTop w:val="115"/>
          <w:marBottom w:val="0"/>
          <w:divBdr>
            <w:top w:val="none" w:sz="0" w:space="0" w:color="auto"/>
            <w:left w:val="none" w:sz="0" w:space="0" w:color="auto"/>
            <w:bottom w:val="none" w:sz="0" w:space="0" w:color="auto"/>
            <w:right w:val="none" w:sz="0" w:space="0" w:color="auto"/>
          </w:divBdr>
        </w:div>
        <w:div w:id="1342052316">
          <w:marLeft w:val="360"/>
          <w:marRight w:val="0"/>
          <w:marTop w:val="115"/>
          <w:marBottom w:val="0"/>
          <w:divBdr>
            <w:top w:val="none" w:sz="0" w:space="0" w:color="auto"/>
            <w:left w:val="none" w:sz="0" w:space="0" w:color="auto"/>
            <w:bottom w:val="none" w:sz="0" w:space="0" w:color="auto"/>
            <w:right w:val="none" w:sz="0" w:space="0" w:color="auto"/>
          </w:divBdr>
        </w:div>
        <w:div w:id="833958986">
          <w:marLeft w:val="360"/>
          <w:marRight w:val="0"/>
          <w:marTop w:val="115"/>
          <w:marBottom w:val="0"/>
          <w:divBdr>
            <w:top w:val="none" w:sz="0" w:space="0" w:color="auto"/>
            <w:left w:val="none" w:sz="0" w:space="0" w:color="auto"/>
            <w:bottom w:val="none" w:sz="0" w:space="0" w:color="auto"/>
            <w:right w:val="none" w:sz="0" w:space="0" w:color="auto"/>
          </w:divBdr>
        </w:div>
        <w:div w:id="430705018">
          <w:marLeft w:val="360"/>
          <w:marRight w:val="0"/>
          <w:marTop w:val="115"/>
          <w:marBottom w:val="0"/>
          <w:divBdr>
            <w:top w:val="none" w:sz="0" w:space="0" w:color="auto"/>
            <w:left w:val="none" w:sz="0" w:space="0" w:color="auto"/>
            <w:bottom w:val="none" w:sz="0" w:space="0" w:color="auto"/>
            <w:right w:val="none" w:sz="0" w:space="0" w:color="auto"/>
          </w:divBdr>
        </w:div>
        <w:div w:id="1275671661">
          <w:marLeft w:val="360"/>
          <w:marRight w:val="0"/>
          <w:marTop w:val="115"/>
          <w:marBottom w:val="0"/>
          <w:divBdr>
            <w:top w:val="none" w:sz="0" w:space="0" w:color="auto"/>
            <w:left w:val="none" w:sz="0" w:space="0" w:color="auto"/>
            <w:bottom w:val="none" w:sz="0" w:space="0" w:color="auto"/>
            <w:right w:val="none" w:sz="0" w:space="0" w:color="auto"/>
          </w:divBdr>
        </w:div>
        <w:div w:id="1891110990">
          <w:marLeft w:val="360"/>
          <w:marRight w:val="0"/>
          <w:marTop w:val="115"/>
          <w:marBottom w:val="0"/>
          <w:divBdr>
            <w:top w:val="none" w:sz="0" w:space="0" w:color="auto"/>
            <w:left w:val="none" w:sz="0" w:space="0" w:color="auto"/>
            <w:bottom w:val="none" w:sz="0" w:space="0" w:color="auto"/>
            <w:right w:val="none" w:sz="0" w:space="0" w:color="auto"/>
          </w:divBdr>
        </w:div>
        <w:div w:id="1102727678">
          <w:marLeft w:val="360"/>
          <w:marRight w:val="0"/>
          <w:marTop w:val="115"/>
          <w:marBottom w:val="0"/>
          <w:divBdr>
            <w:top w:val="none" w:sz="0" w:space="0" w:color="auto"/>
            <w:left w:val="none" w:sz="0" w:space="0" w:color="auto"/>
            <w:bottom w:val="none" w:sz="0" w:space="0" w:color="auto"/>
            <w:right w:val="none" w:sz="0" w:space="0" w:color="auto"/>
          </w:divBdr>
        </w:div>
      </w:divsChild>
    </w:div>
    <w:div w:id="984893051">
      <w:bodyDiv w:val="1"/>
      <w:marLeft w:val="0"/>
      <w:marRight w:val="0"/>
      <w:marTop w:val="0"/>
      <w:marBottom w:val="0"/>
      <w:divBdr>
        <w:top w:val="none" w:sz="0" w:space="0" w:color="auto"/>
        <w:left w:val="none" w:sz="0" w:space="0" w:color="auto"/>
        <w:bottom w:val="none" w:sz="0" w:space="0" w:color="auto"/>
        <w:right w:val="none" w:sz="0" w:space="0" w:color="auto"/>
      </w:divBdr>
    </w:div>
    <w:div w:id="990254430">
      <w:bodyDiv w:val="1"/>
      <w:marLeft w:val="0"/>
      <w:marRight w:val="0"/>
      <w:marTop w:val="0"/>
      <w:marBottom w:val="0"/>
      <w:divBdr>
        <w:top w:val="none" w:sz="0" w:space="0" w:color="auto"/>
        <w:left w:val="none" w:sz="0" w:space="0" w:color="auto"/>
        <w:bottom w:val="none" w:sz="0" w:space="0" w:color="auto"/>
        <w:right w:val="none" w:sz="0" w:space="0" w:color="auto"/>
      </w:divBdr>
    </w:div>
    <w:div w:id="1048338216">
      <w:bodyDiv w:val="1"/>
      <w:marLeft w:val="0"/>
      <w:marRight w:val="0"/>
      <w:marTop w:val="0"/>
      <w:marBottom w:val="0"/>
      <w:divBdr>
        <w:top w:val="none" w:sz="0" w:space="0" w:color="auto"/>
        <w:left w:val="none" w:sz="0" w:space="0" w:color="auto"/>
        <w:bottom w:val="none" w:sz="0" w:space="0" w:color="auto"/>
        <w:right w:val="none" w:sz="0" w:space="0" w:color="auto"/>
      </w:divBdr>
    </w:div>
    <w:div w:id="1101610727">
      <w:bodyDiv w:val="1"/>
      <w:marLeft w:val="0"/>
      <w:marRight w:val="0"/>
      <w:marTop w:val="0"/>
      <w:marBottom w:val="0"/>
      <w:divBdr>
        <w:top w:val="none" w:sz="0" w:space="0" w:color="auto"/>
        <w:left w:val="none" w:sz="0" w:space="0" w:color="auto"/>
        <w:bottom w:val="none" w:sz="0" w:space="0" w:color="auto"/>
        <w:right w:val="none" w:sz="0" w:space="0" w:color="auto"/>
      </w:divBdr>
      <w:divsChild>
        <w:div w:id="444927283">
          <w:marLeft w:val="360"/>
          <w:marRight w:val="0"/>
          <w:marTop w:val="115"/>
          <w:marBottom w:val="0"/>
          <w:divBdr>
            <w:top w:val="none" w:sz="0" w:space="0" w:color="auto"/>
            <w:left w:val="none" w:sz="0" w:space="0" w:color="auto"/>
            <w:bottom w:val="none" w:sz="0" w:space="0" w:color="auto"/>
            <w:right w:val="none" w:sz="0" w:space="0" w:color="auto"/>
          </w:divBdr>
        </w:div>
        <w:div w:id="1206869591">
          <w:marLeft w:val="360"/>
          <w:marRight w:val="0"/>
          <w:marTop w:val="115"/>
          <w:marBottom w:val="0"/>
          <w:divBdr>
            <w:top w:val="none" w:sz="0" w:space="0" w:color="auto"/>
            <w:left w:val="none" w:sz="0" w:space="0" w:color="auto"/>
            <w:bottom w:val="none" w:sz="0" w:space="0" w:color="auto"/>
            <w:right w:val="none" w:sz="0" w:space="0" w:color="auto"/>
          </w:divBdr>
        </w:div>
        <w:div w:id="1950503106">
          <w:marLeft w:val="360"/>
          <w:marRight w:val="0"/>
          <w:marTop w:val="115"/>
          <w:marBottom w:val="0"/>
          <w:divBdr>
            <w:top w:val="none" w:sz="0" w:space="0" w:color="auto"/>
            <w:left w:val="none" w:sz="0" w:space="0" w:color="auto"/>
            <w:bottom w:val="none" w:sz="0" w:space="0" w:color="auto"/>
            <w:right w:val="none" w:sz="0" w:space="0" w:color="auto"/>
          </w:divBdr>
        </w:div>
        <w:div w:id="702829421">
          <w:marLeft w:val="360"/>
          <w:marRight w:val="0"/>
          <w:marTop w:val="115"/>
          <w:marBottom w:val="0"/>
          <w:divBdr>
            <w:top w:val="none" w:sz="0" w:space="0" w:color="auto"/>
            <w:left w:val="none" w:sz="0" w:space="0" w:color="auto"/>
            <w:bottom w:val="none" w:sz="0" w:space="0" w:color="auto"/>
            <w:right w:val="none" w:sz="0" w:space="0" w:color="auto"/>
          </w:divBdr>
        </w:div>
        <w:div w:id="1346130621">
          <w:marLeft w:val="360"/>
          <w:marRight w:val="0"/>
          <w:marTop w:val="115"/>
          <w:marBottom w:val="0"/>
          <w:divBdr>
            <w:top w:val="none" w:sz="0" w:space="0" w:color="auto"/>
            <w:left w:val="none" w:sz="0" w:space="0" w:color="auto"/>
            <w:bottom w:val="none" w:sz="0" w:space="0" w:color="auto"/>
            <w:right w:val="none" w:sz="0" w:space="0" w:color="auto"/>
          </w:divBdr>
        </w:div>
      </w:divsChild>
    </w:div>
    <w:div w:id="1210532059">
      <w:bodyDiv w:val="1"/>
      <w:marLeft w:val="0"/>
      <w:marRight w:val="0"/>
      <w:marTop w:val="0"/>
      <w:marBottom w:val="0"/>
      <w:divBdr>
        <w:top w:val="none" w:sz="0" w:space="0" w:color="auto"/>
        <w:left w:val="none" w:sz="0" w:space="0" w:color="auto"/>
        <w:bottom w:val="none" w:sz="0" w:space="0" w:color="auto"/>
        <w:right w:val="none" w:sz="0" w:space="0" w:color="auto"/>
      </w:divBdr>
    </w:div>
    <w:div w:id="1263875409">
      <w:bodyDiv w:val="1"/>
      <w:marLeft w:val="0"/>
      <w:marRight w:val="0"/>
      <w:marTop w:val="0"/>
      <w:marBottom w:val="0"/>
      <w:divBdr>
        <w:top w:val="none" w:sz="0" w:space="0" w:color="auto"/>
        <w:left w:val="none" w:sz="0" w:space="0" w:color="auto"/>
        <w:bottom w:val="none" w:sz="0" w:space="0" w:color="auto"/>
        <w:right w:val="none" w:sz="0" w:space="0" w:color="auto"/>
      </w:divBdr>
      <w:divsChild>
        <w:div w:id="474496192">
          <w:marLeft w:val="360"/>
          <w:marRight w:val="0"/>
          <w:marTop w:val="115"/>
          <w:marBottom w:val="0"/>
          <w:divBdr>
            <w:top w:val="none" w:sz="0" w:space="0" w:color="auto"/>
            <w:left w:val="none" w:sz="0" w:space="0" w:color="auto"/>
            <w:bottom w:val="none" w:sz="0" w:space="0" w:color="auto"/>
            <w:right w:val="none" w:sz="0" w:space="0" w:color="auto"/>
          </w:divBdr>
        </w:div>
        <w:div w:id="1522620537">
          <w:marLeft w:val="360"/>
          <w:marRight w:val="0"/>
          <w:marTop w:val="115"/>
          <w:marBottom w:val="0"/>
          <w:divBdr>
            <w:top w:val="none" w:sz="0" w:space="0" w:color="auto"/>
            <w:left w:val="none" w:sz="0" w:space="0" w:color="auto"/>
            <w:bottom w:val="none" w:sz="0" w:space="0" w:color="auto"/>
            <w:right w:val="none" w:sz="0" w:space="0" w:color="auto"/>
          </w:divBdr>
        </w:div>
        <w:div w:id="181088209">
          <w:marLeft w:val="360"/>
          <w:marRight w:val="0"/>
          <w:marTop w:val="115"/>
          <w:marBottom w:val="0"/>
          <w:divBdr>
            <w:top w:val="none" w:sz="0" w:space="0" w:color="auto"/>
            <w:left w:val="none" w:sz="0" w:space="0" w:color="auto"/>
            <w:bottom w:val="none" w:sz="0" w:space="0" w:color="auto"/>
            <w:right w:val="none" w:sz="0" w:space="0" w:color="auto"/>
          </w:divBdr>
        </w:div>
        <w:div w:id="835611182">
          <w:marLeft w:val="360"/>
          <w:marRight w:val="0"/>
          <w:marTop w:val="115"/>
          <w:marBottom w:val="0"/>
          <w:divBdr>
            <w:top w:val="none" w:sz="0" w:space="0" w:color="auto"/>
            <w:left w:val="none" w:sz="0" w:space="0" w:color="auto"/>
            <w:bottom w:val="none" w:sz="0" w:space="0" w:color="auto"/>
            <w:right w:val="none" w:sz="0" w:space="0" w:color="auto"/>
          </w:divBdr>
        </w:div>
        <w:div w:id="1546213808">
          <w:marLeft w:val="360"/>
          <w:marRight w:val="0"/>
          <w:marTop w:val="115"/>
          <w:marBottom w:val="0"/>
          <w:divBdr>
            <w:top w:val="none" w:sz="0" w:space="0" w:color="auto"/>
            <w:left w:val="none" w:sz="0" w:space="0" w:color="auto"/>
            <w:bottom w:val="none" w:sz="0" w:space="0" w:color="auto"/>
            <w:right w:val="none" w:sz="0" w:space="0" w:color="auto"/>
          </w:divBdr>
        </w:div>
      </w:divsChild>
    </w:div>
    <w:div w:id="1283539077">
      <w:bodyDiv w:val="1"/>
      <w:marLeft w:val="0"/>
      <w:marRight w:val="0"/>
      <w:marTop w:val="0"/>
      <w:marBottom w:val="0"/>
      <w:divBdr>
        <w:top w:val="none" w:sz="0" w:space="0" w:color="auto"/>
        <w:left w:val="none" w:sz="0" w:space="0" w:color="auto"/>
        <w:bottom w:val="none" w:sz="0" w:space="0" w:color="auto"/>
        <w:right w:val="none" w:sz="0" w:space="0" w:color="auto"/>
      </w:divBdr>
    </w:div>
    <w:div w:id="1323243269">
      <w:bodyDiv w:val="1"/>
      <w:marLeft w:val="0"/>
      <w:marRight w:val="0"/>
      <w:marTop w:val="0"/>
      <w:marBottom w:val="0"/>
      <w:divBdr>
        <w:top w:val="none" w:sz="0" w:space="0" w:color="auto"/>
        <w:left w:val="none" w:sz="0" w:space="0" w:color="auto"/>
        <w:bottom w:val="none" w:sz="0" w:space="0" w:color="auto"/>
        <w:right w:val="none" w:sz="0" w:space="0" w:color="auto"/>
      </w:divBdr>
      <w:divsChild>
        <w:div w:id="207767589">
          <w:marLeft w:val="0"/>
          <w:marRight w:val="0"/>
          <w:marTop w:val="0"/>
          <w:marBottom w:val="0"/>
          <w:divBdr>
            <w:top w:val="none" w:sz="0" w:space="0" w:color="auto"/>
            <w:left w:val="none" w:sz="0" w:space="0" w:color="auto"/>
            <w:bottom w:val="none" w:sz="0" w:space="0" w:color="auto"/>
            <w:right w:val="none" w:sz="0" w:space="0" w:color="auto"/>
          </w:divBdr>
          <w:divsChild>
            <w:div w:id="1618371951">
              <w:marLeft w:val="0"/>
              <w:marRight w:val="0"/>
              <w:marTop w:val="0"/>
              <w:marBottom w:val="0"/>
              <w:divBdr>
                <w:top w:val="none" w:sz="0" w:space="0" w:color="auto"/>
                <w:left w:val="none" w:sz="0" w:space="0" w:color="auto"/>
                <w:bottom w:val="none" w:sz="0" w:space="0" w:color="auto"/>
                <w:right w:val="none" w:sz="0" w:space="0" w:color="auto"/>
              </w:divBdr>
              <w:divsChild>
                <w:div w:id="472067298">
                  <w:marLeft w:val="0"/>
                  <w:marRight w:val="0"/>
                  <w:marTop w:val="3600"/>
                  <w:marBottom w:val="0"/>
                  <w:divBdr>
                    <w:top w:val="none" w:sz="0" w:space="0" w:color="auto"/>
                    <w:left w:val="none" w:sz="0" w:space="0" w:color="auto"/>
                    <w:bottom w:val="none" w:sz="0" w:space="0" w:color="auto"/>
                    <w:right w:val="none" w:sz="0" w:space="0" w:color="auto"/>
                  </w:divBdr>
                </w:div>
              </w:divsChild>
            </w:div>
          </w:divsChild>
        </w:div>
      </w:divsChild>
    </w:div>
    <w:div w:id="1512911045">
      <w:bodyDiv w:val="1"/>
      <w:marLeft w:val="0"/>
      <w:marRight w:val="0"/>
      <w:marTop w:val="0"/>
      <w:marBottom w:val="0"/>
      <w:divBdr>
        <w:top w:val="none" w:sz="0" w:space="0" w:color="auto"/>
        <w:left w:val="none" w:sz="0" w:space="0" w:color="auto"/>
        <w:bottom w:val="none" w:sz="0" w:space="0" w:color="auto"/>
        <w:right w:val="none" w:sz="0" w:space="0" w:color="auto"/>
      </w:divBdr>
      <w:divsChild>
        <w:div w:id="889150905">
          <w:marLeft w:val="907"/>
          <w:marRight w:val="0"/>
          <w:marTop w:val="240"/>
          <w:marBottom w:val="120"/>
          <w:divBdr>
            <w:top w:val="none" w:sz="0" w:space="0" w:color="auto"/>
            <w:left w:val="none" w:sz="0" w:space="0" w:color="auto"/>
            <w:bottom w:val="none" w:sz="0" w:space="0" w:color="auto"/>
            <w:right w:val="none" w:sz="0" w:space="0" w:color="auto"/>
          </w:divBdr>
        </w:div>
        <w:div w:id="438336907">
          <w:marLeft w:val="907"/>
          <w:marRight w:val="0"/>
          <w:marTop w:val="240"/>
          <w:marBottom w:val="240"/>
          <w:divBdr>
            <w:top w:val="none" w:sz="0" w:space="0" w:color="auto"/>
            <w:left w:val="none" w:sz="0" w:space="0" w:color="auto"/>
            <w:bottom w:val="none" w:sz="0" w:space="0" w:color="auto"/>
            <w:right w:val="none" w:sz="0" w:space="0" w:color="auto"/>
          </w:divBdr>
        </w:div>
        <w:div w:id="864753023">
          <w:marLeft w:val="907"/>
          <w:marRight w:val="0"/>
          <w:marTop w:val="240"/>
          <w:marBottom w:val="240"/>
          <w:divBdr>
            <w:top w:val="none" w:sz="0" w:space="0" w:color="auto"/>
            <w:left w:val="none" w:sz="0" w:space="0" w:color="auto"/>
            <w:bottom w:val="none" w:sz="0" w:space="0" w:color="auto"/>
            <w:right w:val="none" w:sz="0" w:space="0" w:color="auto"/>
          </w:divBdr>
        </w:div>
        <w:div w:id="454256006">
          <w:marLeft w:val="907"/>
          <w:marRight w:val="0"/>
          <w:marTop w:val="240"/>
          <w:marBottom w:val="240"/>
          <w:divBdr>
            <w:top w:val="none" w:sz="0" w:space="0" w:color="auto"/>
            <w:left w:val="none" w:sz="0" w:space="0" w:color="auto"/>
            <w:bottom w:val="none" w:sz="0" w:space="0" w:color="auto"/>
            <w:right w:val="none" w:sz="0" w:space="0" w:color="auto"/>
          </w:divBdr>
        </w:div>
      </w:divsChild>
    </w:div>
    <w:div w:id="1530877389">
      <w:bodyDiv w:val="1"/>
      <w:marLeft w:val="0"/>
      <w:marRight w:val="0"/>
      <w:marTop w:val="0"/>
      <w:marBottom w:val="0"/>
      <w:divBdr>
        <w:top w:val="none" w:sz="0" w:space="0" w:color="auto"/>
        <w:left w:val="none" w:sz="0" w:space="0" w:color="auto"/>
        <w:bottom w:val="none" w:sz="0" w:space="0" w:color="auto"/>
        <w:right w:val="none" w:sz="0" w:space="0" w:color="auto"/>
      </w:divBdr>
    </w:div>
    <w:div w:id="1599874126">
      <w:bodyDiv w:val="1"/>
      <w:marLeft w:val="0"/>
      <w:marRight w:val="0"/>
      <w:marTop w:val="0"/>
      <w:marBottom w:val="0"/>
      <w:divBdr>
        <w:top w:val="none" w:sz="0" w:space="0" w:color="auto"/>
        <w:left w:val="none" w:sz="0" w:space="0" w:color="auto"/>
        <w:bottom w:val="none" w:sz="0" w:space="0" w:color="auto"/>
        <w:right w:val="none" w:sz="0" w:space="0" w:color="auto"/>
      </w:divBdr>
      <w:divsChild>
        <w:div w:id="1781530715">
          <w:marLeft w:val="360"/>
          <w:marRight w:val="0"/>
          <w:marTop w:val="115"/>
          <w:marBottom w:val="0"/>
          <w:divBdr>
            <w:top w:val="none" w:sz="0" w:space="0" w:color="auto"/>
            <w:left w:val="none" w:sz="0" w:space="0" w:color="auto"/>
            <w:bottom w:val="none" w:sz="0" w:space="0" w:color="auto"/>
            <w:right w:val="none" w:sz="0" w:space="0" w:color="auto"/>
          </w:divBdr>
        </w:div>
        <w:div w:id="1486624378">
          <w:marLeft w:val="360"/>
          <w:marRight w:val="0"/>
          <w:marTop w:val="115"/>
          <w:marBottom w:val="0"/>
          <w:divBdr>
            <w:top w:val="none" w:sz="0" w:space="0" w:color="auto"/>
            <w:left w:val="none" w:sz="0" w:space="0" w:color="auto"/>
            <w:bottom w:val="none" w:sz="0" w:space="0" w:color="auto"/>
            <w:right w:val="none" w:sz="0" w:space="0" w:color="auto"/>
          </w:divBdr>
        </w:div>
        <w:div w:id="441461674">
          <w:marLeft w:val="360"/>
          <w:marRight w:val="0"/>
          <w:marTop w:val="115"/>
          <w:marBottom w:val="0"/>
          <w:divBdr>
            <w:top w:val="none" w:sz="0" w:space="0" w:color="auto"/>
            <w:left w:val="none" w:sz="0" w:space="0" w:color="auto"/>
            <w:bottom w:val="none" w:sz="0" w:space="0" w:color="auto"/>
            <w:right w:val="none" w:sz="0" w:space="0" w:color="auto"/>
          </w:divBdr>
        </w:div>
        <w:div w:id="408814296">
          <w:marLeft w:val="360"/>
          <w:marRight w:val="0"/>
          <w:marTop w:val="115"/>
          <w:marBottom w:val="0"/>
          <w:divBdr>
            <w:top w:val="none" w:sz="0" w:space="0" w:color="auto"/>
            <w:left w:val="none" w:sz="0" w:space="0" w:color="auto"/>
            <w:bottom w:val="none" w:sz="0" w:space="0" w:color="auto"/>
            <w:right w:val="none" w:sz="0" w:space="0" w:color="auto"/>
          </w:divBdr>
        </w:div>
        <w:div w:id="6373318">
          <w:marLeft w:val="360"/>
          <w:marRight w:val="0"/>
          <w:marTop w:val="115"/>
          <w:marBottom w:val="0"/>
          <w:divBdr>
            <w:top w:val="none" w:sz="0" w:space="0" w:color="auto"/>
            <w:left w:val="none" w:sz="0" w:space="0" w:color="auto"/>
            <w:bottom w:val="none" w:sz="0" w:space="0" w:color="auto"/>
            <w:right w:val="none" w:sz="0" w:space="0" w:color="auto"/>
          </w:divBdr>
        </w:div>
        <w:div w:id="285701952">
          <w:marLeft w:val="360"/>
          <w:marRight w:val="0"/>
          <w:marTop w:val="115"/>
          <w:marBottom w:val="0"/>
          <w:divBdr>
            <w:top w:val="none" w:sz="0" w:space="0" w:color="auto"/>
            <w:left w:val="none" w:sz="0" w:space="0" w:color="auto"/>
            <w:bottom w:val="none" w:sz="0" w:space="0" w:color="auto"/>
            <w:right w:val="none" w:sz="0" w:space="0" w:color="auto"/>
          </w:divBdr>
        </w:div>
        <w:div w:id="1815292345">
          <w:marLeft w:val="360"/>
          <w:marRight w:val="0"/>
          <w:marTop w:val="115"/>
          <w:marBottom w:val="0"/>
          <w:divBdr>
            <w:top w:val="none" w:sz="0" w:space="0" w:color="auto"/>
            <w:left w:val="none" w:sz="0" w:space="0" w:color="auto"/>
            <w:bottom w:val="none" w:sz="0" w:space="0" w:color="auto"/>
            <w:right w:val="none" w:sz="0" w:space="0" w:color="auto"/>
          </w:divBdr>
        </w:div>
        <w:div w:id="1551377723">
          <w:marLeft w:val="360"/>
          <w:marRight w:val="0"/>
          <w:marTop w:val="115"/>
          <w:marBottom w:val="0"/>
          <w:divBdr>
            <w:top w:val="none" w:sz="0" w:space="0" w:color="auto"/>
            <w:left w:val="none" w:sz="0" w:space="0" w:color="auto"/>
            <w:bottom w:val="none" w:sz="0" w:space="0" w:color="auto"/>
            <w:right w:val="none" w:sz="0" w:space="0" w:color="auto"/>
          </w:divBdr>
        </w:div>
      </w:divsChild>
    </w:div>
    <w:div w:id="1662586497">
      <w:bodyDiv w:val="1"/>
      <w:marLeft w:val="0"/>
      <w:marRight w:val="0"/>
      <w:marTop w:val="0"/>
      <w:marBottom w:val="0"/>
      <w:divBdr>
        <w:top w:val="none" w:sz="0" w:space="0" w:color="auto"/>
        <w:left w:val="none" w:sz="0" w:space="0" w:color="auto"/>
        <w:bottom w:val="none" w:sz="0" w:space="0" w:color="auto"/>
        <w:right w:val="none" w:sz="0" w:space="0" w:color="auto"/>
      </w:divBdr>
    </w:div>
    <w:div w:id="1756976754">
      <w:bodyDiv w:val="1"/>
      <w:marLeft w:val="0"/>
      <w:marRight w:val="0"/>
      <w:marTop w:val="0"/>
      <w:marBottom w:val="0"/>
      <w:divBdr>
        <w:top w:val="none" w:sz="0" w:space="0" w:color="auto"/>
        <w:left w:val="none" w:sz="0" w:space="0" w:color="auto"/>
        <w:bottom w:val="none" w:sz="0" w:space="0" w:color="auto"/>
        <w:right w:val="none" w:sz="0" w:space="0" w:color="auto"/>
      </w:divBdr>
      <w:divsChild>
        <w:div w:id="625697003">
          <w:marLeft w:val="360"/>
          <w:marRight w:val="0"/>
          <w:marTop w:val="115"/>
          <w:marBottom w:val="0"/>
          <w:divBdr>
            <w:top w:val="none" w:sz="0" w:space="0" w:color="auto"/>
            <w:left w:val="none" w:sz="0" w:space="0" w:color="auto"/>
            <w:bottom w:val="none" w:sz="0" w:space="0" w:color="auto"/>
            <w:right w:val="none" w:sz="0" w:space="0" w:color="auto"/>
          </w:divBdr>
        </w:div>
        <w:div w:id="407071926">
          <w:marLeft w:val="360"/>
          <w:marRight w:val="0"/>
          <w:marTop w:val="115"/>
          <w:marBottom w:val="0"/>
          <w:divBdr>
            <w:top w:val="none" w:sz="0" w:space="0" w:color="auto"/>
            <w:left w:val="none" w:sz="0" w:space="0" w:color="auto"/>
            <w:bottom w:val="none" w:sz="0" w:space="0" w:color="auto"/>
            <w:right w:val="none" w:sz="0" w:space="0" w:color="auto"/>
          </w:divBdr>
        </w:div>
        <w:div w:id="245573787">
          <w:marLeft w:val="360"/>
          <w:marRight w:val="0"/>
          <w:marTop w:val="115"/>
          <w:marBottom w:val="0"/>
          <w:divBdr>
            <w:top w:val="none" w:sz="0" w:space="0" w:color="auto"/>
            <w:left w:val="none" w:sz="0" w:space="0" w:color="auto"/>
            <w:bottom w:val="none" w:sz="0" w:space="0" w:color="auto"/>
            <w:right w:val="none" w:sz="0" w:space="0" w:color="auto"/>
          </w:divBdr>
        </w:div>
      </w:divsChild>
    </w:div>
    <w:div w:id="1837189835">
      <w:bodyDiv w:val="1"/>
      <w:marLeft w:val="0"/>
      <w:marRight w:val="0"/>
      <w:marTop w:val="0"/>
      <w:marBottom w:val="0"/>
      <w:divBdr>
        <w:top w:val="none" w:sz="0" w:space="0" w:color="auto"/>
        <w:left w:val="none" w:sz="0" w:space="0" w:color="auto"/>
        <w:bottom w:val="none" w:sz="0" w:space="0" w:color="auto"/>
        <w:right w:val="none" w:sz="0" w:space="0" w:color="auto"/>
      </w:divBdr>
    </w:div>
    <w:div w:id="2038433835">
      <w:bodyDiv w:val="1"/>
      <w:marLeft w:val="0"/>
      <w:marRight w:val="0"/>
      <w:marTop w:val="0"/>
      <w:marBottom w:val="0"/>
      <w:divBdr>
        <w:top w:val="none" w:sz="0" w:space="0" w:color="auto"/>
        <w:left w:val="none" w:sz="0" w:space="0" w:color="auto"/>
        <w:bottom w:val="none" w:sz="0" w:space="0" w:color="auto"/>
        <w:right w:val="none" w:sz="0" w:space="0" w:color="auto"/>
      </w:divBdr>
    </w:div>
    <w:div w:id="2053730674">
      <w:bodyDiv w:val="1"/>
      <w:marLeft w:val="0"/>
      <w:marRight w:val="0"/>
      <w:marTop w:val="0"/>
      <w:marBottom w:val="0"/>
      <w:divBdr>
        <w:top w:val="none" w:sz="0" w:space="0" w:color="auto"/>
        <w:left w:val="none" w:sz="0" w:space="0" w:color="auto"/>
        <w:bottom w:val="none" w:sz="0" w:space="0" w:color="auto"/>
        <w:right w:val="none" w:sz="0" w:space="0" w:color="auto"/>
      </w:divBdr>
    </w:div>
    <w:div w:id="2060977271">
      <w:bodyDiv w:val="1"/>
      <w:marLeft w:val="0"/>
      <w:marRight w:val="0"/>
      <w:marTop w:val="0"/>
      <w:marBottom w:val="0"/>
      <w:divBdr>
        <w:top w:val="none" w:sz="0" w:space="0" w:color="auto"/>
        <w:left w:val="none" w:sz="0" w:space="0" w:color="auto"/>
        <w:bottom w:val="none" w:sz="0" w:space="0" w:color="auto"/>
        <w:right w:val="none" w:sz="0" w:space="0" w:color="auto"/>
      </w:divBdr>
      <w:divsChild>
        <w:div w:id="1253591224">
          <w:marLeft w:val="360"/>
          <w:marRight w:val="0"/>
          <w:marTop w:val="115"/>
          <w:marBottom w:val="0"/>
          <w:divBdr>
            <w:top w:val="none" w:sz="0" w:space="0" w:color="auto"/>
            <w:left w:val="none" w:sz="0" w:space="0" w:color="auto"/>
            <w:bottom w:val="none" w:sz="0" w:space="0" w:color="auto"/>
            <w:right w:val="none" w:sz="0" w:space="0" w:color="auto"/>
          </w:divBdr>
        </w:div>
        <w:div w:id="932784506">
          <w:marLeft w:val="360"/>
          <w:marRight w:val="0"/>
          <w:marTop w:val="115"/>
          <w:marBottom w:val="0"/>
          <w:divBdr>
            <w:top w:val="none" w:sz="0" w:space="0" w:color="auto"/>
            <w:left w:val="none" w:sz="0" w:space="0" w:color="auto"/>
            <w:bottom w:val="none" w:sz="0" w:space="0" w:color="auto"/>
            <w:right w:val="none" w:sz="0" w:space="0" w:color="auto"/>
          </w:divBdr>
        </w:div>
        <w:div w:id="2063743969">
          <w:marLeft w:val="360"/>
          <w:marRight w:val="0"/>
          <w:marTop w:val="115"/>
          <w:marBottom w:val="0"/>
          <w:divBdr>
            <w:top w:val="none" w:sz="0" w:space="0" w:color="auto"/>
            <w:left w:val="none" w:sz="0" w:space="0" w:color="auto"/>
            <w:bottom w:val="none" w:sz="0" w:space="0" w:color="auto"/>
            <w:right w:val="none" w:sz="0" w:space="0" w:color="auto"/>
          </w:divBdr>
        </w:div>
        <w:div w:id="1989164691">
          <w:marLeft w:val="360"/>
          <w:marRight w:val="0"/>
          <w:marTop w:val="115"/>
          <w:marBottom w:val="0"/>
          <w:divBdr>
            <w:top w:val="none" w:sz="0" w:space="0" w:color="auto"/>
            <w:left w:val="none" w:sz="0" w:space="0" w:color="auto"/>
            <w:bottom w:val="none" w:sz="0" w:space="0" w:color="auto"/>
            <w:right w:val="none" w:sz="0" w:space="0" w:color="auto"/>
          </w:divBdr>
        </w:div>
        <w:div w:id="1167941582">
          <w:marLeft w:val="360"/>
          <w:marRight w:val="0"/>
          <w:marTop w:val="115"/>
          <w:marBottom w:val="0"/>
          <w:divBdr>
            <w:top w:val="none" w:sz="0" w:space="0" w:color="auto"/>
            <w:left w:val="none" w:sz="0" w:space="0" w:color="auto"/>
            <w:bottom w:val="none" w:sz="0" w:space="0" w:color="auto"/>
            <w:right w:val="none" w:sz="0" w:space="0" w:color="auto"/>
          </w:divBdr>
        </w:div>
        <w:div w:id="403376780">
          <w:marLeft w:val="360"/>
          <w:marRight w:val="0"/>
          <w:marTop w:val="115"/>
          <w:marBottom w:val="0"/>
          <w:divBdr>
            <w:top w:val="none" w:sz="0" w:space="0" w:color="auto"/>
            <w:left w:val="none" w:sz="0" w:space="0" w:color="auto"/>
            <w:bottom w:val="none" w:sz="0" w:space="0" w:color="auto"/>
            <w:right w:val="none" w:sz="0" w:space="0" w:color="auto"/>
          </w:divBdr>
        </w:div>
        <w:div w:id="778792256">
          <w:marLeft w:val="360"/>
          <w:marRight w:val="0"/>
          <w:marTop w:val="115"/>
          <w:marBottom w:val="0"/>
          <w:divBdr>
            <w:top w:val="none" w:sz="0" w:space="0" w:color="auto"/>
            <w:left w:val="none" w:sz="0" w:space="0" w:color="auto"/>
            <w:bottom w:val="none" w:sz="0" w:space="0" w:color="auto"/>
            <w:right w:val="none" w:sz="0" w:space="0" w:color="auto"/>
          </w:divBdr>
        </w:div>
        <w:div w:id="2049446773">
          <w:marLeft w:val="360"/>
          <w:marRight w:val="0"/>
          <w:marTop w:val="115"/>
          <w:marBottom w:val="0"/>
          <w:divBdr>
            <w:top w:val="none" w:sz="0" w:space="0" w:color="auto"/>
            <w:left w:val="none" w:sz="0" w:space="0" w:color="auto"/>
            <w:bottom w:val="none" w:sz="0" w:space="0" w:color="auto"/>
            <w:right w:val="none" w:sz="0" w:space="0" w:color="auto"/>
          </w:divBdr>
        </w:div>
      </w:divsChild>
    </w:div>
    <w:div w:id="2113891061">
      <w:bodyDiv w:val="1"/>
      <w:marLeft w:val="0"/>
      <w:marRight w:val="0"/>
      <w:marTop w:val="0"/>
      <w:marBottom w:val="0"/>
      <w:divBdr>
        <w:top w:val="none" w:sz="0" w:space="0" w:color="auto"/>
        <w:left w:val="none" w:sz="0" w:space="0" w:color="auto"/>
        <w:bottom w:val="none" w:sz="0" w:space="0" w:color="auto"/>
        <w:right w:val="none" w:sz="0" w:space="0" w:color="auto"/>
      </w:divBdr>
      <w:divsChild>
        <w:div w:id="336032259">
          <w:marLeft w:val="547"/>
          <w:marRight w:val="0"/>
          <w:marTop w:val="115"/>
          <w:marBottom w:val="0"/>
          <w:divBdr>
            <w:top w:val="none" w:sz="0" w:space="0" w:color="auto"/>
            <w:left w:val="none" w:sz="0" w:space="0" w:color="auto"/>
            <w:bottom w:val="none" w:sz="0" w:space="0" w:color="auto"/>
            <w:right w:val="none" w:sz="0" w:space="0" w:color="auto"/>
          </w:divBdr>
        </w:div>
        <w:div w:id="133764763">
          <w:marLeft w:val="547"/>
          <w:marRight w:val="0"/>
          <w:marTop w:val="115"/>
          <w:marBottom w:val="0"/>
          <w:divBdr>
            <w:top w:val="none" w:sz="0" w:space="0" w:color="auto"/>
            <w:left w:val="none" w:sz="0" w:space="0" w:color="auto"/>
            <w:bottom w:val="none" w:sz="0" w:space="0" w:color="auto"/>
            <w:right w:val="none" w:sz="0" w:space="0" w:color="auto"/>
          </w:divBdr>
        </w:div>
        <w:div w:id="19169701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new.mylifevalues.com/content_feature.aspx?FeatureId=46&amp;dispid=&amp;dispbenid=&amp;pagetype=My%20Benefi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hyperlink" Target="https://new.mylifevalues.com/content_feature.aspx?FeatureId=46&amp;dispid=&amp;dispbenid=&amp;pagetype=My%20Benefits" TargetMode="External"/><Relationship Id="rId25" Type="http://schemas.openxmlformats.org/officeDocument/2006/relationships/hyperlink" Target="mailto:BuildingChangeResiliency@sce.com" TargetMode="External"/><Relationship Id="rId2" Type="http://schemas.openxmlformats.org/officeDocument/2006/relationships/numbering" Target="numbering.xml"/><Relationship Id="rId16" Type="http://schemas.openxmlformats.org/officeDocument/2006/relationships/hyperlink" Target="https://new.mylifevalues.com/content_feature.aspx?FeatureId=46&amp;dispid=&amp;dispbenid=&amp;pagetype=My%20Benefits"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s://new.mylifevalues.com/content_feature.aspx?FeatureId=46&amp;dispid=&amp;dispbenid=&amp;pagetype=My%20Benefits"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ew.mylifevalues.com/content_feature.aspx?FeatureId=46&amp;dispid=&amp;dispbenid=&amp;pagetype=My%20Benefits" TargetMode="External"/><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AB25-E4C4-4327-A528-C2C6E7CE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4501</Words>
  <Characters>25661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Leah Tomlin</Manager>
  <Company>Southern California Edison</Company>
  <LinksUpToDate>false</LinksUpToDate>
  <CharactersWithSpaces>30102</CharactersWithSpaces>
  <SharedDoc>false</SharedDoc>
  <HLinks>
    <vt:vector size="174" baseType="variant">
      <vt:variant>
        <vt:i4>2031674</vt:i4>
      </vt:variant>
      <vt:variant>
        <vt:i4>170</vt:i4>
      </vt:variant>
      <vt:variant>
        <vt:i4>0</vt:i4>
      </vt:variant>
      <vt:variant>
        <vt:i4>5</vt:i4>
      </vt:variant>
      <vt:variant>
        <vt:lpwstr/>
      </vt:variant>
      <vt:variant>
        <vt:lpwstr>_Toc286777909</vt:lpwstr>
      </vt:variant>
      <vt:variant>
        <vt:i4>2031674</vt:i4>
      </vt:variant>
      <vt:variant>
        <vt:i4>164</vt:i4>
      </vt:variant>
      <vt:variant>
        <vt:i4>0</vt:i4>
      </vt:variant>
      <vt:variant>
        <vt:i4>5</vt:i4>
      </vt:variant>
      <vt:variant>
        <vt:lpwstr/>
      </vt:variant>
      <vt:variant>
        <vt:lpwstr>_Toc286777908</vt:lpwstr>
      </vt:variant>
      <vt:variant>
        <vt:i4>2031674</vt:i4>
      </vt:variant>
      <vt:variant>
        <vt:i4>158</vt:i4>
      </vt:variant>
      <vt:variant>
        <vt:i4>0</vt:i4>
      </vt:variant>
      <vt:variant>
        <vt:i4>5</vt:i4>
      </vt:variant>
      <vt:variant>
        <vt:lpwstr/>
      </vt:variant>
      <vt:variant>
        <vt:lpwstr>_Toc286777907</vt:lpwstr>
      </vt:variant>
      <vt:variant>
        <vt:i4>2031674</vt:i4>
      </vt:variant>
      <vt:variant>
        <vt:i4>152</vt:i4>
      </vt:variant>
      <vt:variant>
        <vt:i4>0</vt:i4>
      </vt:variant>
      <vt:variant>
        <vt:i4>5</vt:i4>
      </vt:variant>
      <vt:variant>
        <vt:lpwstr/>
      </vt:variant>
      <vt:variant>
        <vt:lpwstr>_Toc286777906</vt:lpwstr>
      </vt:variant>
      <vt:variant>
        <vt:i4>2031674</vt:i4>
      </vt:variant>
      <vt:variant>
        <vt:i4>146</vt:i4>
      </vt:variant>
      <vt:variant>
        <vt:i4>0</vt:i4>
      </vt:variant>
      <vt:variant>
        <vt:i4>5</vt:i4>
      </vt:variant>
      <vt:variant>
        <vt:lpwstr/>
      </vt:variant>
      <vt:variant>
        <vt:lpwstr>_Toc286777905</vt:lpwstr>
      </vt:variant>
      <vt:variant>
        <vt:i4>2031674</vt:i4>
      </vt:variant>
      <vt:variant>
        <vt:i4>140</vt:i4>
      </vt:variant>
      <vt:variant>
        <vt:i4>0</vt:i4>
      </vt:variant>
      <vt:variant>
        <vt:i4>5</vt:i4>
      </vt:variant>
      <vt:variant>
        <vt:lpwstr/>
      </vt:variant>
      <vt:variant>
        <vt:lpwstr>_Toc286777904</vt:lpwstr>
      </vt:variant>
      <vt:variant>
        <vt:i4>2031674</vt:i4>
      </vt:variant>
      <vt:variant>
        <vt:i4>134</vt:i4>
      </vt:variant>
      <vt:variant>
        <vt:i4>0</vt:i4>
      </vt:variant>
      <vt:variant>
        <vt:i4>5</vt:i4>
      </vt:variant>
      <vt:variant>
        <vt:lpwstr/>
      </vt:variant>
      <vt:variant>
        <vt:lpwstr>_Toc286777903</vt:lpwstr>
      </vt:variant>
      <vt:variant>
        <vt:i4>2031674</vt:i4>
      </vt:variant>
      <vt:variant>
        <vt:i4>128</vt:i4>
      </vt:variant>
      <vt:variant>
        <vt:i4>0</vt:i4>
      </vt:variant>
      <vt:variant>
        <vt:i4>5</vt:i4>
      </vt:variant>
      <vt:variant>
        <vt:lpwstr/>
      </vt:variant>
      <vt:variant>
        <vt:lpwstr>_Toc286777902</vt:lpwstr>
      </vt:variant>
      <vt:variant>
        <vt:i4>2031674</vt:i4>
      </vt:variant>
      <vt:variant>
        <vt:i4>122</vt:i4>
      </vt:variant>
      <vt:variant>
        <vt:i4>0</vt:i4>
      </vt:variant>
      <vt:variant>
        <vt:i4>5</vt:i4>
      </vt:variant>
      <vt:variant>
        <vt:lpwstr/>
      </vt:variant>
      <vt:variant>
        <vt:lpwstr>_Toc286777901</vt:lpwstr>
      </vt:variant>
      <vt:variant>
        <vt:i4>2031674</vt:i4>
      </vt:variant>
      <vt:variant>
        <vt:i4>116</vt:i4>
      </vt:variant>
      <vt:variant>
        <vt:i4>0</vt:i4>
      </vt:variant>
      <vt:variant>
        <vt:i4>5</vt:i4>
      </vt:variant>
      <vt:variant>
        <vt:lpwstr/>
      </vt:variant>
      <vt:variant>
        <vt:lpwstr>_Toc286777900</vt:lpwstr>
      </vt:variant>
      <vt:variant>
        <vt:i4>1441851</vt:i4>
      </vt:variant>
      <vt:variant>
        <vt:i4>110</vt:i4>
      </vt:variant>
      <vt:variant>
        <vt:i4>0</vt:i4>
      </vt:variant>
      <vt:variant>
        <vt:i4>5</vt:i4>
      </vt:variant>
      <vt:variant>
        <vt:lpwstr/>
      </vt:variant>
      <vt:variant>
        <vt:lpwstr>_Toc286777899</vt:lpwstr>
      </vt:variant>
      <vt:variant>
        <vt:i4>1441851</vt:i4>
      </vt:variant>
      <vt:variant>
        <vt:i4>104</vt:i4>
      </vt:variant>
      <vt:variant>
        <vt:i4>0</vt:i4>
      </vt:variant>
      <vt:variant>
        <vt:i4>5</vt:i4>
      </vt:variant>
      <vt:variant>
        <vt:lpwstr/>
      </vt:variant>
      <vt:variant>
        <vt:lpwstr>_Toc286777898</vt:lpwstr>
      </vt:variant>
      <vt:variant>
        <vt:i4>1441851</vt:i4>
      </vt:variant>
      <vt:variant>
        <vt:i4>98</vt:i4>
      </vt:variant>
      <vt:variant>
        <vt:i4>0</vt:i4>
      </vt:variant>
      <vt:variant>
        <vt:i4>5</vt:i4>
      </vt:variant>
      <vt:variant>
        <vt:lpwstr/>
      </vt:variant>
      <vt:variant>
        <vt:lpwstr>_Toc286777897</vt:lpwstr>
      </vt:variant>
      <vt:variant>
        <vt:i4>1441851</vt:i4>
      </vt:variant>
      <vt:variant>
        <vt:i4>92</vt:i4>
      </vt:variant>
      <vt:variant>
        <vt:i4>0</vt:i4>
      </vt:variant>
      <vt:variant>
        <vt:i4>5</vt:i4>
      </vt:variant>
      <vt:variant>
        <vt:lpwstr/>
      </vt:variant>
      <vt:variant>
        <vt:lpwstr>_Toc286777896</vt:lpwstr>
      </vt:variant>
      <vt:variant>
        <vt:i4>1441851</vt:i4>
      </vt:variant>
      <vt:variant>
        <vt:i4>86</vt:i4>
      </vt:variant>
      <vt:variant>
        <vt:i4>0</vt:i4>
      </vt:variant>
      <vt:variant>
        <vt:i4>5</vt:i4>
      </vt:variant>
      <vt:variant>
        <vt:lpwstr/>
      </vt:variant>
      <vt:variant>
        <vt:lpwstr>_Toc286777895</vt:lpwstr>
      </vt:variant>
      <vt:variant>
        <vt:i4>1441851</vt:i4>
      </vt:variant>
      <vt:variant>
        <vt:i4>80</vt:i4>
      </vt:variant>
      <vt:variant>
        <vt:i4>0</vt:i4>
      </vt:variant>
      <vt:variant>
        <vt:i4>5</vt:i4>
      </vt:variant>
      <vt:variant>
        <vt:lpwstr/>
      </vt:variant>
      <vt:variant>
        <vt:lpwstr>_Toc286777894</vt:lpwstr>
      </vt:variant>
      <vt:variant>
        <vt:i4>1441851</vt:i4>
      </vt:variant>
      <vt:variant>
        <vt:i4>74</vt:i4>
      </vt:variant>
      <vt:variant>
        <vt:i4>0</vt:i4>
      </vt:variant>
      <vt:variant>
        <vt:i4>5</vt:i4>
      </vt:variant>
      <vt:variant>
        <vt:lpwstr/>
      </vt:variant>
      <vt:variant>
        <vt:lpwstr>_Toc286777893</vt:lpwstr>
      </vt:variant>
      <vt:variant>
        <vt:i4>1441851</vt:i4>
      </vt:variant>
      <vt:variant>
        <vt:i4>68</vt:i4>
      </vt:variant>
      <vt:variant>
        <vt:i4>0</vt:i4>
      </vt:variant>
      <vt:variant>
        <vt:i4>5</vt:i4>
      </vt:variant>
      <vt:variant>
        <vt:lpwstr/>
      </vt:variant>
      <vt:variant>
        <vt:lpwstr>_Toc286777892</vt:lpwstr>
      </vt:variant>
      <vt:variant>
        <vt:i4>1441851</vt:i4>
      </vt:variant>
      <vt:variant>
        <vt:i4>62</vt:i4>
      </vt:variant>
      <vt:variant>
        <vt:i4>0</vt:i4>
      </vt:variant>
      <vt:variant>
        <vt:i4>5</vt:i4>
      </vt:variant>
      <vt:variant>
        <vt:lpwstr/>
      </vt:variant>
      <vt:variant>
        <vt:lpwstr>_Toc286777891</vt:lpwstr>
      </vt:variant>
      <vt:variant>
        <vt:i4>1441851</vt:i4>
      </vt:variant>
      <vt:variant>
        <vt:i4>56</vt:i4>
      </vt:variant>
      <vt:variant>
        <vt:i4>0</vt:i4>
      </vt:variant>
      <vt:variant>
        <vt:i4>5</vt:i4>
      </vt:variant>
      <vt:variant>
        <vt:lpwstr/>
      </vt:variant>
      <vt:variant>
        <vt:lpwstr>_Toc286777890</vt:lpwstr>
      </vt:variant>
      <vt:variant>
        <vt:i4>1507387</vt:i4>
      </vt:variant>
      <vt:variant>
        <vt:i4>50</vt:i4>
      </vt:variant>
      <vt:variant>
        <vt:i4>0</vt:i4>
      </vt:variant>
      <vt:variant>
        <vt:i4>5</vt:i4>
      </vt:variant>
      <vt:variant>
        <vt:lpwstr/>
      </vt:variant>
      <vt:variant>
        <vt:lpwstr>_Toc286777889</vt:lpwstr>
      </vt:variant>
      <vt:variant>
        <vt:i4>1507387</vt:i4>
      </vt:variant>
      <vt:variant>
        <vt:i4>44</vt:i4>
      </vt:variant>
      <vt:variant>
        <vt:i4>0</vt:i4>
      </vt:variant>
      <vt:variant>
        <vt:i4>5</vt:i4>
      </vt:variant>
      <vt:variant>
        <vt:lpwstr/>
      </vt:variant>
      <vt:variant>
        <vt:lpwstr>_Toc286777888</vt:lpwstr>
      </vt:variant>
      <vt:variant>
        <vt:i4>1507387</vt:i4>
      </vt:variant>
      <vt:variant>
        <vt:i4>38</vt:i4>
      </vt:variant>
      <vt:variant>
        <vt:i4>0</vt:i4>
      </vt:variant>
      <vt:variant>
        <vt:i4>5</vt:i4>
      </vt:variant>
      <vt:variant>
        <vt:lpwstr/>
      </vt:variant>
      <vt:variant>
        <vt:lpwstr>_Toc286777887</vt:lpwstr>
      </vt:variant>
      <vt:variant>
        <vt:i4>1507387</vt:i4>
      </vt:variant>
      <vt:variant>
        <vt:i4>32</vt:i4>
      </vt:variant>
      <vt:variant>
        <vt:i4>0</vt:i4>
      </vt:variant>
      <vt:variant>
        <vt:i4>5</vt:i4>
      </vt:variant>
      <vt:variant>
        <vt:lpwstr/>
      </vt:variant>
      <vt:variant>
        <vt:lpwstr>_Toc286777886</vt:lpwstr>
      </vt:variant>
      <vt:variant>
        <vt:i4>1507387</vt:i4>
      </vt:variant>
      <vt:variant>
        <vt:i4>26</vt:i4>
      </vt:variant>
      <vt:variant>
        <vt:i4>0</vt:i4>
      </vt:variant>
      <vt:variant>
        <vt:i4>5</vt:i4>
      </vt:variant>
      <vt:variant>
        <vt:lpwstr/>
      </vt:variant>
      <vt:variant>
        <vt:lpwstr>_Toc286777885</vt:lpwstr>
      </vt:variant>
      <vt:variant>
        <vt:i4>1507387</vt:i4>
      </vt:variant>
      <vt:variant>
        <vt:i4>20</vt:i4>
      </vt:variant>
      <vt:variant>
        <vt:i4>0</vt:i4>
      </vt:variant>
      <vt:variant>
        <vt:i4>5</vt:i4>
      </vt:variant>
      <vt:variant>
        <vt:lpwstr/>
      </vt:variant>
      <vt:variant>
        <vt:lpwstr>_Toc286777884</vt:lpwstr>
      </vt:variant>
      <vt:variant>
        <vt:i4>1507387</vt:i4>
      </vt:variant>
      <vt:variant>
        <vt:i4>14</vt:i4>
      </vt:variant>
      <vt:variant>
        <vt:i4>0</vt:i4>
      </vt:variant>
      <vt:variant>
        <vt:i4>5</vt:i4>
      </vt:variant>
      <vt:variant>
        <vt:lpwstr/>
      </vt:variant>
      <vt:variant>
        <vt:lpwstr>_Toc286777883</vt:lpwstr>
      </vt:variant>
      <vt:variant>
        <vt:i4>1507387</vt:i4>
      </vt:variant>
      <vt:variant>
        <vt:i4>8</vt:i4>
      </vt:variant>
      <vt:variant>
        <vt:i4>0</vt:i4>
      </vt:variant>
      <vt:variant>
        <vt:i4>5</vt:i4>
      </vt:variant>
      <vt:variant>
        <vt:lpwstr/>
      </vt:variant>
      <vt:variant>
        <vt:lpwstr>_Toc286777882</vt:lpwstr>
      </vt:variant>
      <vt:variant>
        <vt:i4>1507387</vt:i4>
      </vt:variant>
      <vt:variant>
        <vt:i4>2</vt:i4>
      </vt:variant>
      <vt:variant>
        <vt:i4>0</vt:i4>
      </vt:variant>
      <vt:variant>
        <vt:i4>5</vt:i4>
      </vt:variant>
      <vt:variant>
        <vt:lpwstr/>
      </vt:variant>
      <vt:variant>
        <vt:lpwstr>_Toc286777881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TRANSFORM Facilitator Guide</dc:subject>
  <dc:creator>Chris Roderick/Pragmatix</dc:creator>
  <cp:lastModifiedBy>Paul Plamondon</cp:lastModifiedBy>
  <cp:revision>4</cp:revision>
  <cp:lastPrinted>2012-08-02T18:37:00Z</cp:lastPrinted>
  <dcterms:created xsi:type="dcterms:W3CDTF">2012-08-03T23:19:00Z</dcterms:created>
  <dcterms:modified xsi:type="dcterms:W3CDTF">2012-08-03T23:31:00Z</dcterms:modified>
</cp:coreProperties>
</file>